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81B6F"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E15A01">
      <w:pPr>
        <w:pStyle w:val="Default"/>
        <w:spacing w:after="120" w:line="360" w:lineRule="auto"/>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E15A01">
      <w:pPr>
        <w:pStyle w:val="Default"/>
        <w:spacing w:after="120" w:line="360" w:lineRule="auto"/>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Content>
          <w:r w:rsidRPr="005D4BA4">
            <w:rPr>
              <w:rFonts w:ascii="Arial" w:hAnsi="Arial" w:cs="Arial"/>
              <w:b/>
              <w:bCs/>
              <w:iCs/>
              <w:sz w:val="20"/>
              <w:szCs w:val="20"/>
            </w:rPr>
            <w:t>_ _ / _ _ / _ _ _ _</w:t>
          </w:r>
        </w:sdtContent>
      </w:sdt>
    </w:p>
    <w:p w14:paraId="62B9B223" w14:textId="0A0668B6" w:rsidR="0081515F" w:rsidRPr="003151A5" w:rsidRDefault="0081515F" w:rsidP="00E15A01">
      <w:pPr>
        <w:pStyle w:val="Default"/>
        <w:spacing w:after="120" w:line="360" w:lineRule="auto"/>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E15A01">
      <w:pPr>
        <w:pStyle w:val="CM9"/>
        <w:spacing w:after="120" w:line="360" w:lineRule="auto"/>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E15A01">
      <w:pPr>
        <w:pStyle w:val="CM9"/>
        <w:spacing w:after="120" w:line="360" w:lineRule="auto"/>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433AAED6" w14:textId="7FF66A19" w:rsidR="00E408FF" w:rsidRDefault="004E2943" w:rsidP="00E15A01">
      <w:pPr>
        <w:pStyle w:val="Default"/>
        <w:spacing w:after="120" w:line="360" w:lineRule="auto"/>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000000" w:rsidP="00E15A01">
      <w:pPr>
        <w:pStyle w:val="Default"/>
        <w:spacing w:after="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xml:space="preserve">: </w:t>
      </w:r>
      <w:sdt>
        <w:sdtPr>
          <w:rPr>
            <w:rFonts w:ascii="Arial" w:hAnsi="Arial" w:cs="Arial"/>
            <w:i/>
            <w:iCs/>
            <w:sz w:val="20"/>
            <w:szCs w:val="20"/>
          </w:rPr>
          <w:id w:val="1129052293"/>
          <w:lock w:val="sdtLocked"/>
          <w:placeholder>
            <w:docPart w:val="DefaultPlaceholder_-1854013440"/>
          </w:placeholder>
          <w15:color w:val="007D4E"/>
          <w:text/>
        </w:sdt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000000" w:rsidP="00E15A01">
      <w:pPr>
        <w:pStyle w:val="Default"/>
        <w:spacing w:after="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w:t>
      </w:r>
      <w:proofErr w:type="spellStart"/>
      <w:r w:rsidR="00FC2ECA" w:rsidRPr="00D63EE2">
        <w:rPr>
          <w:rFonts w:ascii="Arial" w:hAnsi="Arial" w:cs="Arial"/>
          <w:sz w:val="20"/>
          <w:szCs w:val="20"/>
        </w:rPr>
        <w:t>Prov</w:t>
      </w:r>
      <w:proofErr w:type="spellEnd"/>
      <w:r w:rsidR="00FC2ECA" w:rsidRPr="00D63EE2">
        <w:rPr>
          <w:rFonts w:ascii="Arial" w:hAnsi="Arial" w:cs="Arial"/>
          <w:sz w:val="20"/>
          <w:szCs w:val="20"/>
        </w:rPr>
        <w:t xml:space="preserve">: </w:t>
      </w:r>
      <w:sdt>
        <w:sdtPr>
          <w:rPr>
            <w:rFonts w:ascii="Arial" w:hAnsi="Arial" w:cs="Arial"/>
            <w:i/>
            <w:iCs/>
            <w:sz w:val="20"/>
            <w:szCs w:val="20"/>
          </w:rPr>
          <w:id w:val="-1854881290"/>
          <w:placeholder>
            <w:docPart w:val="3908D4AC5E134A6B8A0D1786BB1A223A"/>
          </w:placeholder>
          <w15:color w:val="007D4E"/>
          <w:text/>
        </w:sdt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000000" w:rsidP="00E15A01">
      <w:pPr>
        <w:pStyle w:val="Default"/>
        <w:spacing w:after="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w:t>
      </w:r>
      <w:proofErr w:type="spellStart"/>
      <w:r w:rsidR="00427454" w:rsidRPr="00D63EE2">
        <w:rPr>
          <w:rFonts w:ascii="Arial" w:hAnsi="Arial" w:cs="Arial"/>
          <w:sz w:val="20"/>
          <w:szCs w:val="20"/>
        </w:rPr>
        <w:t>Prov</w:t>
      </w:r>
      <w:proofErr w:type="spellEnd"/>
      <w:r w:rsidR="00427454" w:rsidRPr="00D63EE2">
        <w:rPr>
          <w:rFonts w:ascii="Arial" w:hAnsi="Arial" w:cs="Arial"/>
          <w:sz w:val="20"/>
          <w:szCs w:val="20"/>
        </w:rPr>
        <w:t xml:space="preserve">: </w:t>
      </w:r>
      <w:sdt>
        <w:sdtPr>
          <w:rPr>
            <w:rFonts w:ascii="Arial" w:hAnsi="Arial" w:cs="Arial"/>
            <w:i/>
            <w:iCs/>
            <w:sz w:val="20"/>
            <w:szCs w:val="20"/>
          </w:rPr>
          <w:id w:val="-995027446"/>
          <w:lock w:val="sdtLocked"/>
          <w:placeholder>
            <w:docPart w:val="4F4F6A770C3848E6AEBD5904A3BA7F4F"/>
          </w:placeholder>
          <w15:color w:val="007D4E"/>
          <w:text/>
        </w:sdtPr>
        <w:sdtContent>
          <w:r w:rsidR="00427454" w:rsidRPr="00D655EC">
            <w:rPr>
              <w:rFonts w:ascii="Arial" w:hAnsi="Arial" w:cs="Arial"/>
              <w:i/>
              <w:iCs/>
              <w:sz w:val="20"/>
              <w:szCs w:val="20"/>
            </w:rPr>
            <w:t>.........................</w:t>
          </w:r>
        </w:sdtContent>
      </w:sdt>
    </w:p>
    <w:p w14:paraId="021176E3" w14:textId="5E0AB29D" w:rsidR="00AC0AB8" w:rsidRPr="00D63EE2" w:rsidRDefault="00000000" w:rsidP="00E15A01">
      <w:pPr>
        <w:pStyle w:val="Default"/>
        <w:spacing w:after="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w:t>
      </w:r>
      <w:proofErr w:type="spellStart"/>
      <w:r w:rsidR="00AC0AB8" w:rsidRPr="00D63EE2">
        <w:rPr>
          <w:rFonts w:ascii="Arial" w:hAnsi="Arial" w:cs="Arial"/>
          <w:sz w:val="20"/>
          <w:szCs w:val="20"/>
        </w:rPr>
        <w:t>Prov</w:t>
      </w:r>
      <w:proofErr w:type="spellEnd"/>
      <w:r w:rsidR="00AC0AB8" w:rsidRPr="00D63EE2">
        <w:rPr>
          <w:rFonts w:ascii="Arial" w:hAnsi="Arial" w:cs="Arial"/>
          <w:sz w:val="20"/>
          <w:szCs w:val="20"/>
        </w:rPr>
        <w:t xml:space="preserve">: </w:t>
      </w:r>
      <w:sdt>
        <w:sdtPr>
          <w:rPr>
            <w:rFonts w:ascii="Arial" w:hAnsi="Arial" w:cs="Arial"/>
            <w:i/>
            <w:iCs/>
            <w:sz w:val="20"/>
            <w:szCs w:val="20"/>
          </w:rPr>
          <w:id w:val="-1360967189"/>
          <w:placeholder>
            <w:docPart w:val="18698A9A907447A793F30C4CDD12C83F"/>
          </w:placeholder>
          <w15:color w:val="007D4E"/>
          <w:text/>
        </w:sdtPr>
        <w:sdtContent>
          <w:r w:rsidR="00AC0AB8" w:rsidRPr="00D655EC">
            <w:rPr>
              <w:rFonts w:ascii="Arial" w:hAnsi="Arial" w:cs="Arial"/>
              <w:i/>
              <w:iCs/>
              <w:sz w:val="20"/>
              <w:szCs w:val="20"/>
            </w:rPr>
            <w:t>.........................</w:t>
          </w:r>
        </w:sdtContent>
      </w:sdt>
    </w:p>
    <w:p w14:paraId="42F959CA" w14:textId="45FCD2FD" w:rsidR="0081515F" w:rsidRDefault="0081515F" w:rsidP="00E15A01">
      <w:pPr>
        <w:pStyle w:val="Default"/>
        <w:spacing w:after="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E15A01">
      <w:pPr>
        <w:pStyle w:val="Default"/>
        <w:spacing w:after="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E15A01">
      <w:pPr>
        <w:pStyle w:val="Default"/>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 xml:space="preserve">di non rientrare fra coloro che hanno ricevuto un aiuto per il salvataggio e non hanno ancora rimborsato il prestito o revocato la garanzia, o hanno ricevuto un aiuto per la ristrutturazione e siano ancora soggetti a un piano di </w:t>
      </w:r>
      <w:r w:rsidRPr="00D63EE2">
        <w:rPr>
          <w:rFonts w:ascii="Arial" w:hAnsi="Arial" w:cs="Arial"/>
          <w:sz w:val="20"/>
          <w:szCs w:val="20"/>
        </w:rPr>
        <w:lastRenderedPageBreak/>
        <w:t>ristrutturazione;</w:t>
      </w:r>
    </w:p>
    <w:p w14:paraId="79425E9F" w14:textId="77777777"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E15A01">
      <w:pPr>
        <w:pStyle w:val="Default"/>
        <w:numPr>
          <w:ilvl w:val="0"/>
          <w:numId w:val="1"/>
        </w:numPr>
        <w:spacing w:after="120" w:line="360" w:lineRule="auto"/>
        <w:jc w:val="both"/>
        <w:rPr>
          <w:rFonts w:ascii="Arial" w:hAnsi="Arial" w:cs="Arial"/>
          <w:b/>
          <w:sz w:val="20"/>
          <w:szCs w:val="20"/>
          <w:u w:val="single"/>
        </w:rPr>
      </w:pPr>
      <w:r w:rsidRPr="00D63EE2">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r w:rsidR="00B50BF4">
        <w:rPr>
          <w:rFonts w:ascii="Arial" w:hAnsi="Arial" w:cs="Arial"/>
          <w:sz w:val="20"/>
          <w:szCs w:val="20"/>
        </w:rPr>
        <w:t xml:space="preserve"> e art. 8-bis </w:t>
      </w:r>
      <w:proofErr w:type="spellStart"/>
      <w:r w:rsidR="0084257C">
        <w:rPr>
          <w:rFonts w:ascii="Arial" w:hAnsi="Arial" w:cs="Arial"/>
          <w:sz w:val="20"/>
          <w:szCs w:val="20"/>
        </w:rPr>
        <w:t>d.l.</w:t>
      </w:r>
      <w:proofErr w:type="spellEnd"/>
      <w:r w:rsidR="0084257C">
        <w:rPr>
          <w:rFonts w:ascii="Arial" w:hAnsi="Arial" w:cs="Arial"/>
          <w:sz w:val="20"/>
          <w:szCs w:val="20"/>
        </w:rPr>
        <w:t xml:space="preserve"> 3/2015 convertito in legge n.33/2015</w:t>
      </w:r>
      <w:r w:rsidRPr="00D63EE2">
        <w:rPr>
          <w:rFonts w:ascii="Arial" w:hAnsi="Arial" w:cs="Arial"/>
          <w:sz w:val="20"/>
          <w:szCs w:val="20"/>
        </w:rPr>
        <w:t>;</w:t>
      </w:r>
    </w:p>
    <w:p w14:paraId="43836034" w14:textId="6282B884" w:rsidR="004879A9" w:rsidRPr="00D63EE2"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E15A01">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E15A01">
      <w:pPr>
        <w:pStyle w:val="CM2"/>
        <w:numPr>
          <w:ilvl w:val="0"/>
          <w:numId w:val="1"/>
        </w:numPr>
        <w:spacing w:after="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E15A01">
      <w:pPr>
        <w:pStyle w:val="CM2"/>
        <w:numPr>
          <w:ilvl w:val="0"/>
          <w:numId w:val="1"/>
        </w:numPr>
        <w:spacing w:after="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774EB1E5" w14:textId="2C2D3583" w:rsidR="0046014F" w:rsidRDefault="0053082D"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F07ADE">
      <w:pPr>
        <w:pStyle w:val="Default"/>
        <w:spacing w:after="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07ADE">
      <w:pPr>
        <w:pStyle w:val="CM2"/>
        <w:numPr>
          <w:ilvl w:val="0"/>
          <w:numId w:val="1"/>
        </w:numPr>
        <w:spacing w:after="120" w:line="360" w:lineRule="auto"/>
        <w:ind w:left="357" w:hanging="357"/>
        <w:jc w:val="both"/>
        <w:rPr>
          <w:rFonts w:ascii="Arial" w:hAnsi="Arial" w:cs="Arial"/>
          <w:sz w:val="20"/>
          <w:szCs w:val="20"/>
        </w:rPr>
      </w:pPr>
      <w:r w:rsidRPr="00056645">
        <w:rPr>
          <w:rFonts w:ascii="Arial" w:hAnsi="Arial" w:cs="Arial"/>
          <w:sz w:val="20"/>
          <w:szCs w:val="20"/>
        </w:rPr>
        <w:lastRenderedPageBreak/>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000000" w:rsidP="00F07ADE">
      <w:pPr>
        <w:spacing w:after="12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000000" w:rsidP="00F07ADE">
      <w:pPr>
        <w:spacing w:after="12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proofErr w:type="spellStart"/>
      <w:r w:rsidR="0053082D" w:rsidRPr="00976C99">
        <w:rPr>
          <w:rFonts w:ascii="Arial" w:hAnsi="Arial" w:cs="Arial"/>
          <w:sz w:val="20"/>
          <w:szCs w:val="20"/>
        </w:rPr>
        <w:t>Prov</w:t>
      </w:r>
      <w:proofErr w:type="spellEnd"/>
      <w:r w:rsidR="0053082D" w:rsidRPr="00976C99">
        <w:rPr>
          <w:rFonts w:ascii="Arial" w:hAnsi="Arial" w:cs="Arial"/>
          <w:sz w:val="20"/>
          <w:szCs w:val="20"/>
        </w:rPr>
        <w:t xml:space="preserve">: </w:t>
      </w:r>
      <w:sdt>
        <w:sdtPr>
          <w:rPr>
            <w:rFonts w:ascii="Arial" w:hAnsi="Arial" w:cs="Arial"/>
            <w:i/>
            <w:iCs/>
            <w:sz w:val="20"/>
            <w:szCs w:val="20"/>
          </w:rPr>
          <w:id w:val="-1714114217"/>
          <w:placeholder>
            <w:docPart w:val="3833DBA291C94F4D9406C11C5E17CF15"/>
          </w:placeholder>
          <w15:color w:val="007D4E"/>
          <w:text/>
        </w:sdtPr>
        <w:sdtContent>
          <w:r w:rsidR="00976C99" w:rsidRPr="00D655EC">
            <w:rPr>
              <w:rFonts w:ascii="Arial" w:hAnsi="Arial" w:cs="Arial"/>
              <w:i/>
              <w:iCs/>
              <w:sz w:val="20"/>
              <w:szCs w:val="20"/>
            </w:rPr>
            <w:t>.........................</w:t>
          </w:r>
        </w:sdtContent>
      </w:sdt>
    </w:p>
    <w:p w14:paraId="724E33A2" w14:textId="7D183DD3" w:rsidR="0053082D" w:rsidRPr="00D63EE2" w:rsidRDefault="0053082D"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453"/>
        <w:gridCol w:w="3584"/>
      </w:tblGrid>
      <w:tr w:rsidR="003B70E4" w14:paraId="28182DFF" w14:textId="77777777" w:rsidTr="003B70E4">
        <w:tc>
          <w:tcPr>
            <w:tcW w:w="3623" w:type="dxa"/>
          </w:tcPr>
          <w:p w14:paraId="70797CCA" w14:textId="5FF29328"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000000" w:rsidP="00F07ADE">
            <w:pPr>
              <w:pStyle w:val="Default"/>
              <w:spacing w:after="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F07ADE">
      <w:pPr>
        <w:pStyle w:val="CM2"/>
        <w:numPr>
          <w:ilvl w:val="0"/>
          <w:numId w:val="1"/>
        </w:numPr>
        <w:spacing w:after="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000000" w:rsidP="00F07ADE">
      <w:pPr>
        <w:pStyle w:val="Default"/>
        <w:spacing w:after="120" w:line="360" w:lineRule="auto"/>
      </w:pPr>
      <w:sdt>
        <w:sdtPr>
          <w:rPr>
            <w:rFonts w:ascii="Arial" w:hAnsi="Arial" w:cs="Arial"/>
            <w:i/>
            <w:iCs/>
            <w:sz w:val="20"/>
            <w:szCs w:val="20"/>
          </w:rPr>
          <w:id w:val="-145281005"/>
          <w:lock w:val="sdtLocked"/>
          <w:placeholder>
            <w:docPart w:val="3365137AD8064175996B171586DFBB24"/>
          </w:placeholder>
          <w15:color w:val="007D4E"/>
          <w:text w:multiLine="1"/>
        </w:sdtPr>
        <w:sdtContent>
          <w:r w:rsidR="00C079F9" w:rsidRPr="00D655EC">
            <w:rPr>
              <w:rFonts w:ascii="Arial" w:hAnsi="Arial" w:cs="Arial"/>
              <w:i/>
              <w:iCs/>
              <w:sz w:val="20"/>
              <w:szCs w:val="20"/>
            </w:rPr>
            <w:t>………………………………………………………………………………………………………………………………………………</w:t>
          </w:r>
        </w:sdtContent>
      </w:sdt>
    </w:p>
    <w:p w14:paraId="109875F2" w14:textId="2EBE1F6C" w:rsidR="00401E3F" w:rsidRDefault="00401E3F" w:rsidP="00F07ADE">
      <w:pPr>
        <w:pStyle w:val="CM2"/>
        <w:numPr>
          <w:ilvl w:val="0"/>
          <w:numId w:val="1"/>
        </w:numPr>
        <w:spacing w:after="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F07ADE">
      <w:pPr>
        <w:pStyle w:val="CM2"/>
        <w:spacing w:after="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Content>
          <w:r w:rsidRPr="00D655EC">
            <w:rPr>
              <w:rFonts w:ascii="Arial" w:hAnsi="Arial" w:cs="Arial"/>
              <w:i/>
              <w:iCs/>
              <w:sz w:val="20"/>
              <w:szCs w:val="20"/>
            </w:rPr>
            <w:t>………………………………………</w:t>
          </w:r>
        </w:sdtContent>
      </w:sdt>
    </w:p>
    <w:p w14:paraId="43F17D69" w14:textId="77777777" w:rsidR="00401E3F" w:rsidRDefault="00401E3F"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6636"/>
      </w:tblGrid>
      <w:tr w:rsidR="003E3AF6" w14:paraId="218A1FD9" w14:textId="77777777" w:rsidTr="004023F6">
        <w:trPr>
          <w:trHeight w:val="842"/>
        </w:trPr>
        <w:tc>
          <w:tcPr>
            <w:tcW w:w="3604" w:type="dxa"/>
          </w:tcPr>
          <w:p w14:paraId="614E4CDB" w14:textId="77777777" w:rsidR="003E3AF6" w:rsidRPr="00D63EE2" w:rsidRDefault="00000000" w:rsidP="00F07ADE">
            <w:pPr>
              <w:pStyle w:val="CM2"/>
              <w:spacing w:after="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F07ADE">
            <w:pPr>
              <w:pStyle w:val="Default"/>
              <w:spacing w:after="120" w:line="360" w:lineRule="auto"/>
            </w:pPr>
          </w:p>
          <w:p w14:paraId="391AAEC6" w14:textId="77777777" w:rsidR="00286BF8" w:rsidRDefault="00286BF8" w:rsidP="00F07ADE">
            <w:pPr>
              <w:pStyle w:val="Default"/>
              <w:spacing w:after="120" w:line="360" w:lineRule="auto"/>
            </w:pPr>
          </w:p>
        </w:tc>
        <w:tc>
          <w:tcPr>
            <w:tcW w:w="6906" w:type="dxa"/>
          </w:tcPr>
          <w:p w14:paraId="28407DE7" w14:textId="6E6424B9" w:rsidR="003E3AF6" w:rsidRPr="00D63EE2" w:rsidRDefault="00000000" w:rsidP="00F07ADE">
            <w:pPr>
              <w:pStyle w:val="CM2"/>
              <w:spacing w:after="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p>
          <w:p w14:paraId="4FAFACEF" w14:textId="1209F024" w:rsidR="003E3AF6" w:rsidRPr="003E3AF6" w:rsidRDefault="00000000" w:rsidP="00F07ADE">
            <w:pPr>
              <w:pStyle w:val="CM2"/>
              <w:spacing w:after="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000000" w:rsidP="00F07ADE">
            <w:pPr>
              <w:pStyle w:val="CM2"/>
              <w:spacing w:after="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F07ADE">
            <w:pPr>
              <w:pStyle w:val="Default"/>
              <w:spacing w:after="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Content>
                <w:r w:rsidRPr="005303E9">
                  <w:rPr>
                    <w:rFonts w:ascii="Arial" w:hAnsi="Arial" w:cs="Arial"/>
                    <w:iCs/>
                    <w:sz w:val="20"/>
                    <w:szCs w:val="20"/>
                  </w:rPr>
                  <w:t>_ _ / _ _ / _ _ _ _</w:t>
                </w:r>
              </w:sdtContent>
            </w:sdt>
          </w:p>
        </w:tc>
      </w:tr>
    </w:tbl>
    <w:p w14:paraId="06238378" w14:textId="55765FE8" w:rsidR="006758E8" w:rsidRPr="00B84CC8" w:rsidRDefault="006758E8" w:rsidP="00AF6BEA">
      <w:pPr>
        <w:spacing w:after="0" w:line="360" w:lineRule="auto"/>
        <w:ind w:left="323"/>
        <w:jc w:val="both"/>
        <w:rPr>
          <w:rFonts w:ascii="Arial" w:hAnsi="Arial" w:cs="Arial"/>
          <w:sz w:val="20"/>
          <w:szCs w:val="20"/>
        </w:rPr>
      </w:pPr>
      <w:r>
        <w:rPr>
          <w:rFonts w:ascii="Arial" w:hAnsi="Arial" w:cs="Arial"/>
          <w:sz w:val="20"/>
          <w:szCs w:val="20"/>
        </w:rPr>
        <w:t xml:space="preserve">Indicare </w:t>
      </w:r>
      <w:r w:rsidRPr="00B84CC8">
        <w:rPr>
          <w:rFonts w:ascii="Arial" w:hAnsi="Arial" w:cs="Arial"/>
          <w:sz w:val="20"/>
          <w:szCs w:val="20"/>
        </w:rPr>
        <w:t>una o più finalità del</w:t>
      </w:r>
      <w:r w:rsidR="00A00794" w:rsidRPr="00B84CC8">
        <w:rPr>
          <w:rFonts w:ascii="Arial" w:hAnsi="Arial" w:cs="Arial"/>
          <w:sz w:val="20"/>
          <w:szCs w:val="20"/>
        </w:rPr>
        <w:t xml:space="preserve"> programma di </w:t>
      </w:r>
      <w:r w:rsidRPr="00B84CC8">
        <w:rPr>
          <w:rFonts w:ascii="Arial" w:hAnsi="Arial" w:cs="Arial"/>
          <w:sz w:val="20"/>
          <w:szCs w:val="20"/>
        </w:rPr>
        <w:t>investimento</w:t>
      </w:r>
      <w:r w:rsidR="002364C4" w:rsidRPr="00B84CC8">
        <w:rPr>
          <w:rFonts w:ascii="Arial" w:hAnsi="Arial" w:cs="Arial"/>
          <w:sz w:val="20"/>
          <w:szCs w:val="20"/>
        </w:rPr>
        <w:t>:</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9"/>
        <w:gridCol w:w="3260"/>
        <w:gridCol w:w="3544"/>
      </w:tblGrid>
      <w:tr w:rsidR="00723245" w14:paraId="2AFF6FFE" w14:textId="77777777" w:rsidTr="00733ECD">
        <w:trPr>
          <w:trHeight w:val="842"/>
        </w:trPr>
        <w:tc>
          <w:tcPr>
            <w:tcW w:w="3179" w:type="dxa"/>
          </w:tcPr>
          <w:p w14:paraId="59B3DFD8" w14:textId="7314606D"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11201857"/>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974065" w:rsidRPr="00B84CC8">
              <w:rPr>
                <w:rFonts w:ascii="Arial" w:hAnsi="Arial" w:cs="Arial"/>
                <w:b/>
                <w:bCs/>
                <w:sz w:val="20"/>
                <w:szCs w:val="20"/>
              </w:rPr>
              <w:t xml:space="preserve">Innovazione Tecnologica e Digitale </w:t>
            </w:r>
            <w:r w:rsidR="00974065" w:rsidRPr="00B84CC8">
              <w:rPr>
                <w:rFonts w:ascii="Arial" w:hAnsi="Arial" w:cs="Arial"/>
                <w:sz w:val="16"/>
                <w:szCs w:val="16"/>
              </w:rPr>
              <w:t>(</w:t>
            </w:r>
            <w:r w:rsidR="00E04639" w:rsidRPr="00B84CC8">
              <w:rPr>
                <w:rFonts w:ascii="Arial" w:hAnsi="Arial" w:cs="Arial"/>
                <w:sz w:val="16"/>
                <w:szCs w:val="16"/>
              </w:rPr>
              <w:t xml:space="preserve">digitalizzazione processi, </w:t>
            </w:r>
            <w:r w:rsidR="00853D59" w:rsidRPr="00B84CC8">
              <w:rPr>
                <w:rFonts w:ascii="Arial" w:hAnsi="Arial" w:cs="Arial"/>
                <w:i/>
                <w:iCs/>
                <w:sz w:val="16"/>
                <w:szCs w:val="16"/>
              </w:rPr>
              <w:t>customer experience</w:t>
            </w:r>
            <w:r w:rsidR="00853D59" w:rsidRPr="00B84CC8">
              <w:rPr>
                <w:rFonts w:ascii="Arial" w:hAnsi="Arial" w:cs="Arial"/>
                <w:sz w:val="16"/>
                <w:szCs w:val="16"/>
              </w:rPr>
              <w:t>, i</w:t>
            </w:r>
            <w:r w:rsidR="00A019E2" w:rsidRPr="00B84CC8">
              <w:rPr>
                <w:rFonts w:ascii="Arial" w:hAnsi="Arial" w:cs="Arial"/>
                <w:sz w:val="16"/>
                <w:szCs w:val="16"/>
              </w:rPr>
              <w:t>ntelligenza artificiale</w:t>
            </w:r>
            <w:r w:rsidR="00A019E2" w:rsidRPr="00B84CC8">
              <w:rPr>
                <w:rFonts w:ascii="Arial" w:hAnsi="Arial" w:cs="Arial"/>
                <w:i/>
                <w:iCs/>
                <w:sz w:val="16"/>
                <w:szCs w:val="16"/>
              </w:rPr>
              <w:t>, internet of things</w:t>
            </w:r>
            <w:r w:rsidR="0040534D" w:rsidRPr="00B84CC8">
              <w:rPr>
                <w:rFonts w:ascii="Arial" w:hAnsi="Arial" w:cs="Arial"/>
                <w:sz w:val="16"/>
                <w:szCs w:val="16"/>
              </w:rPr>
              <w:t xml:space="preserve">, </w:t>
            </w:r>
            <w:r w:rsidR="0040534D" w:rsidRPr="00B84CC8">
              <w:rPr>
                <w:rFonts w:ascii="Arial" w:hAnsi="Arial" w:cs="Arial"/>
                <w:i/>
                <w:iCs/>
                <w:sz w:val="16"/>
                <w:szCs w:val="16"/>
              </w:rPr>
              <w:t>cybersecurity</w:t>
            </w:r>
            <w:r w:rsidR="00A019E2" w:rsidRPr="00B84CC8">
              <w:rPr>
                <w:rFonts w:ascii="Arial" w:hAnsi="Arial" w:cs="Arial"/>
                <w:sz w:val="16"/>
                <w:szCs w:val="16"/>
              </w:rPr>
              <w:t>)</w:t>
            </w:r>
          </w:p>
          <w:p w14:paraId="62A1FE74" w14:textId="77777777" w:rsidR="00641035" w:rsidRPr="00B84CC8" w:rsidRDefault="00641035" w:rsidP="00641035">
            <w:pPr>
              <w:pStyle w:val="Default"/>
            </w:pPr>
          </w:p>
          <w:p w14:paraId="2B5F93AE" w14:textId="4B727393"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88805999"/>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BA1630" w:rsidRPr="00B84CC8">
              <w:rPr>
                <w:rFonts w:ascii="Arial" w:hAnsi="Arial" w:cs="Arial"/>
                <w:b/>
                <w:bCs/>
                <w:sz w:val="20"/>
                <w:szCs w:val="20"/>
              </w:rPr>
              <w:t xml:space="preserve">Efficienza Energetica </w:t>
            </w:r>
            <w:r w:rsidR="00BA1630" w:rsidRPr="00B84CC8">
              <w:rPr>
                <w:rFonts w:ascii="Arial" w:hAnsi="Arial" w:cs="Arial"/>
                <w:sz w:val="16"/>
                <w:szCs w:val="16"/>
              </w:rPr>
              <w:t>(</w:t>
            </w:r>
            <w:r w:rsidR="008469BA" w:rsidRPr="00B84CC8">
              <w:rPr>
                <w:rFonts w:ascii="Arial" w:hAnsi="Arial" w:cs="Arial"/>
                <w:sz w:val="16"/>
                <w:szCs w:val="16"/>
              </w:rPr>
              <w:t>riduzione consumi energetici, utilizzo fonti energia rinnovabile)</w:t>
            </w:r>
          </w:p>
          <w:p w14:paraId="4EE372A4" w14:textId="0C1F0E05" w:rsidR="00723245" w:rsidRPr="00B84CC8" w:rsidRDefault="007549E8" w:rsidP="00733ECD">
            <w:pPr>
              <w:pStyle w:val="CM2"/>
              <w:spacing w:line="360" w:lineRule="auto"/>
              <w:jc w:val="both"/>
              <w:rPr>
                <w:rFonts w:ascii="Arial" w:hAnsi="Arial" w:cs="Arial"/>
                <w:sz w:val="20"/>
                <w:szCs w:val="20"/>
              </w:rPr>
            </w:pPr>
            <w:r w:rsidRPr="00B84CC8">
              <w:rPr>
                <w:rFonts w:ascii="Arial" w:hAnsi="Arial" w:cs="Arial"/>
                <w:b/>
                <w:bCs/>
                <w:sz w:val="20"/>
                <w:szCs w:val="20"/>
              </w:rPr>
              <w:t xml:space="preserve"> </w:t>
            </w:r>
          </w:p>
        </w:tc>
        <w:tc>
          <w:tcPr>
            <w:tcW w:w="3260" w:type="dxa"/>
          </w:tcPr>
          <w:p w14:paraId="06B1E9DA" w14:textId="6FC41A86"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351911272"/>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555EB" w:rsidRPr="00B84CC8">
              <w:rPr>
                <w:rFonts w:ascii="Arial" w:hAnsi="Arial" w:cs="Arial"/>
                <w:b/>
                <w:bCs/>
                <w:sz w:val="20"/>
                <w:szCs w:val="20"/>
              </w:rPr>
              <w:t xml:space="preserve">Ricerca e Sviluppo </w:t>
            </w:r>
            <w:r w:rsidR="00F555EB" w:rsidRPr="00B84CC8">
              <w:rPr>
                <w:rFonts w:ascii="Arial" w:hAnsi="Arial" w:cs="Arial"/>
                <w:sz w:val="16"/>
                <w:szCs w:val="16"/>
              </w:rPr>
              <w:t>(</w:t>
            </w:r>
            <w:r w:rsidR="008100ED" w:rsidRPr="00B84CC8">
              <w:rPr>
                <w:rFonts w:ascii="Arial" w:hAnsi="Arial" w:cs="Arial"/>
                <w:sz w:val="16"/>
                <w:szCs w:val="16"/>
              </w:rPr>
              <w:t>c</w:t>
            </w:r>
            <w:r w:rsidR="00F555EB" w:rsidRPr="00B84CC8">
              <w:rPr>
                <w:rFonts w:ascii="Arial" w:hAnsi="Arial" w:cs="Arial"/>
                <w:sz w:val="16"/>
                <w:szCs w:val="16"/>
              </w:rPr>
              <w:t xml:space="preserve">reazione di nuovi prodotti e servizi, </w:t>
            </w:r>
            <w:r w:rsidR="008100ED" w:rsidRPr="00B84CC8">
              <w:rPr>
                <w:rFonts w:ascii="Arial" w:hAnsi="Arial" w:cs="Arial"/>
                <w:sz w:val="16"/>
                <w:szCs w:val="16"/>
              </w:rPr>
              <w:t>m</w:t>
            </w:r>
            <w:r w:rsidR="00F555EB" w:rsidRPr="00B84CC8">
              <w:rPr>
                <w:rFonts w:ascii="Arial" w:hAnsi="Arial" w:cs="Arial"/>
                <w:sz w:val="16"/>
                <w:szCs w:val="16"/>
              </w:rPr>
              <w:t xml:space="preserve">iglioramento dei processi produttivi, </w:t>
            </w:r>
            <w:r w:rsidR="008100ED" w:rsidRPr="00B84CC8">
              <w:rPr>
                <w:rFonts w:ascii="Arial" w:hAnsi="Arial" w:cs="Arial"/>
                <w:sz w:val="16"/>
                <w:szCs w:val="16"/>
              </w:rPr>
              <w:t>brevetti e proprietà intellettuale)</w:t>
            </w:r>
          </w:p>
          <w:p w14:paraId="6C92BF52" w14:textId="77777777" w:rsidR="0033547F" w:rsidRPr="00B84CC8" w:rsidRDefault="0033547F" w:rsidP="0033547F">
            <w:pPr>
              <w:pStyle w:val="Default"/>
            </w:pPr>
          </w:p>
          <w:p w14:paraId="3DAA5EEC" w14:textId="38025CE1"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156732147"/>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DE3964" w:rsidRPr="00B84CC8">
              <w:rPr>
                <w:rFonts w:ascii="Arial" w:hAnsi="Arial" w:cs="Arial"/>
                <w:b/>
                <w:bCs/>
                <w:sz w:val="20"/>
                <w:szCs w:val="20"/>
              </w:rPr>
              <w:t xml:space="preserve">Crescita </w:t>
            </w:r>
            <w:r w:rsidR="00DE3964" w:rsidRPr="00B84CC8">
              <w:rPr>
                <w:rFonts w:ascii="Arial" w:hAnsi="Arial" w:cs="Arial"/>
                <w:sz w:val="16"/>
                <w:szCs w:val="16"/>
              </w:rPr>
              <w:t>(</w:t>
            </w:r>
            <w:r w:rsidR="0018457D" w:rsidRPr="00B84CC8">
              <w:rPr>
                <w:rFonts w:ascii="Arial" w:hAnsi="Arial" w:cs="Arial"/>
                <w:sz w:val="16"/>
                <w:szCs w:val="16"/>
              </w:rPr>
              <w:t>n</w:t>
            </w:r>
            <w:r w:rsidR="00DE3964" w:rsidRPr="00B84CC8">
              <w:rPr>
                <w:rFonts w:ascii="Arial" w:hAnsi="Arial" w:cs="Arial"/>
                <w:sz w:val="16"/>
                <w:szCs w:val="16"/>
              </w:rPr>
              <w:t xml:space="preserve">uovi impianti produttivi, </w:t>
            </w:r>
            <w:r w:rsidR="00BF7177">
              <w:rPr>
                <w:rFonts w:ascii="Arial" w:hAnsi="Arial" w:cs="Arial"/>
                <w:sz w:val="16"/>
                <w:szCs w:val="16"/>
              </w:rPr>
              <w:t xml:space="preserve">partecipazione fiere </w:t>
            </w:r>
            <w:r w:rsidR="00E92B61">
              <w:rPr>
                <w:rFonts w:ascii="Arial" w:hAnsi="Arial" w:cs="Arial"/>
                <w:sz w:val="16"/>
                <w:szCs w:val="16"/>
              </w:rPr>
              <w:t>eventi estero</w:t>
            </w:r>
            <w:r w:rsidR="00B84CC8" w:rsidRPr="00B84CC8">
              <w:rPr>
                <w:rFonts w:ascii="Arial" w:hAnsi="Arial" w:cs="Arial"/>
                <w:sz w:val="16"/>
                <w:szCs w:val="16"/>
              </w:rPr>
              <w:t xml:space="preserve">, </w:t>
            </w:r>
            <w:r w:rsidR="0018457D" w:rsidRPr="00B84CC8">
              <w:rPr>
                <w:rFonts w:ascii="Arial" w:hAnsi="Arial" w:cs="Arial"/>
                <w:sz w:val="16"/>
                <w:szCs w:val="16"/>
              </w:rPr>
              <w:t>m</w:t>
            </w:r>
            <w:r w:rsidR="00DE3964" w:rsidRPr="00B84CC8">
              <w:rPr>
                <w:rFonts w:ascii="Arial" w:hAnsi="Arial" w:cs="Arial"/>
                <w:sz w:val="16"/>
                <w:szCs w:val="16"/>
              </w:rPr>
              <w:t>arketing</w:t>
            </w:r>
            <w:r w:rsidR="0018457D" w:rsidRPr="00B84CC8">
              <w:rPr>
                <w:rFonts w:ascii="Arial" w:hAnsi="Arial" w:cs="Arial"/>
                <w:sz w:val="16"/>
                <w:szCs w:val="16"/>
              </w:rPr>
              <w:t>, attrezzature, catena di approvvigionamento, Infrastrutture logistiche e gestione magazzini)</w:t>
            </w:r>
          </w:p>
          <w:p w14:paraId="5F55984E" w14:textId="7C6A34A5" w:rsidR="00723245" w:rsidRPr="00B84CC8" w:rsidRDefault="00723245" w:rsidP="00AF6BEA">
            <w:pPr>
              <w:pStyle w:val="Default"/>
            </w:pPr>
          </w:p>
        </w:tc>
        <w:tc>
          <w:tcPr>
            <w:tcW w:w="3544" w:type="dxa"/>
          </w:tcPr>
          <w:p w14:paraId="51F3E34F" w14:textId="513A7A4B"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278254203"/>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4F2225" w:rsidRPr="00B84CC8">
              <w:rPr>
                <w:rFonts w:ascii="Arial" w:hAnsi="Arial" w:cs="Arial"/>
                <w:b/>
                <w:bCs/>
                <w:sz w:val="20"/>
                <w:szCs w:val="20"/>
              </w:rPr>
              <w:t xml:space="preserve">Sostenibilità </w:t>
            </w:r>
            <w:r w:rsidR="004F2225" w:rsidRPr="00B84CC8">
              <w:rPr>
                <w:rFonts w:ascii="Arial" w:hAnsi="Arial" w:cs="Arial"/>
                <w:sz w:val="16"/>
                <w:szCs w:val="16"/>
              </w:rPr>
              <w:t xml:space="preserve">(Riduzione impatto ambientale, </w:t>
            </w:r>
            <w:r w:rsidR="0033547F" w:rsidRPr="00B84CC8">
              <w:rPr>
                <w:rFonts w:ascii="Arial" w:hAnsi="Arial" w:cs="Arial"/>
                <w:sz w:val="16"/>
                <w:szCs w:val="16"/>
              </w:rPr>
              <w:t>economia circolare, diversità e inclusione)</w:t>
            </w:r>
          </w:p>
          <w:p w14:paraId="4817E49D" w14:textId="77777777" w:rsidR="0033547F" w:rsidRPr="00B84CC8" w:rsidRDefault="0033547F" w:rsidP="0033547F">
            <w:pPr>
              <w:pStyle w:val="Default"/>
            </w:pPr>
          </w:p>
          <w:p w14:paraId="38595FEF" w14:textId="77777777" w:rsidR="0033547F" w:rsidRPr="00B84CC8" w:rsidRDefault="0033547F" w:rsidP="0033547F">
            <w:pPr>
              <w:pStyle w:val="Default"/>
            </w:pPr>
          </w:p>
          <w:p w14:paraId="12F7F895" w14:textId="2E2A35D7" w:rsidR="00723245" w:rsidRPr="00B84CC8" w:rsidRDefault="00000000" w:rsidP="009412D5">
            <w:pPr>
              <w:pStyle w:val="CM2"/>
              <w:spacing w:line="360" w:lineRule="auto"/>
              <w:jc w:val="both"/>
              <w:rPr>
                <w:rFonts w:ascii="Arial" w:hAnsi="Arial" w:cs="Arial"/>
                <w:sz w:val="16"/>
                <w:szCs w:val="16"/>
              </w:rPr>
            </w:pPr>
            <w:sdt>
              <w:sdtPr>
                <w:rPr>
                  <w:rFonts w:ascii="Arial" w:hAnsi="Arial" w:cs="Arial"/>
                  <w:sz w:val="20"/>
                  <w:szCs w:val="20"/>
                </w:rPr>
                <w:id w:val="1468086951"/>
                <w15:color w:val="007D4E"/>
                <w14:checkbox>
                  <w14:checked w14:val="0"/>
                  <w14:checkedState w14:val="2612" w14:font="MS Gothic"/>
                  <w14:uncheckedState w14:val="2610" w14:font="MS Gothic"/>
                </w14:checkbox>
              </w:sdtPr>
              <w:sdtContent>
                <w:r w:rsidR="00723245" w:rsidRPr="00B84CC8">
                  <w:rPr>
                    <w:rFonts w:ascii="MS Gothic" w:eastAsia="MS Gothic" w:hAnsi="MS Gothic" w:cs="Arial" w:hint="eastAsia"/>
                    <w:sz w:val="20"/>
                    <w:szCs w:val="20"/>
                  </w:rPr>
                  <w:t>☐</w:t>
                </w:r>
              </w:sdtContent>
            </w:sdt>
            <w:r w:rsidR="00733ECD" w:rsidRPr="00B84CC8">
              <w:rPr>
                <w:rFonts w:ascii="Arial" w:hAnsi="Arial" w:cs="Arial"/>
                <w:sz w:val="20"/>
                <w:szCs w:val="20"/>
              </w:rPr>
              <w:t xml:space="preserve"> </w:t>
            </w:r>
            <w:r w:rsidR="00F75597" w:rsidRPr="00B84CC8">
              <w:rPr>
                <w:rFonts w:ascii="Arial" w:hAnsi="Arial" w:cs="Arial"/>
                <w:b/>
                <w:bCs/>
                <w:sz w:val="20"/>
                <w:szCs w:val="20"/>
              </w:rPr>
              <w:t xml:space="preserve">Risorse Umane </w:t>
            </w:r>
            <w:r w:rsidR="00F75597" w:rsidRPr="00B84CC8">
              <w:rPr>
                <w:rFonts w:ascii="Arial" w:hAnsi="Arial" w:cs="Arial"/>
                <w:sz w:val="16"/>
                <w:szCs w:val="16"/>
              </w:rPr>
              <w:t>(</w:t>
            </w:r>
            <w:r w:rsidR="009412D5" w:rsidRPr="00B84CC8">
              <w:rPr>
                <w:rFonts w:ascii="Arial" w:hAnsi="Arial" w:cs="Arial"/>
                <w:sz w:val="16"/>
                <w:szCs w:val="16"/>
              </w:rPr>
              <w:t>f</w:t>
            </w:r>
            <w:r w:rsidR="00F75597" w:rsidRPr="00B84CC8">
              <w:rPr>
                <w:rFonts w:ascii="Arial" w:hAnsi="Arial" w:cs="Arial"/>
                <w:sz w:val="16"/>
                <w:szCs w:val="16"/>
              </w:rPr>
              <w:t xml:space="preserve">ormazione e sviluppo, </w:t>
            </w:r>
            <w:r w:rsidR="009412D5" w:rsidRPr="00B84CC8">
              <w:rPr>
                <w:rFonts w:ascii="Arial" w:hAnsi="Arial" w:cs="Arial"/>
                <w:sz w:val="16"/>
                <w:szCs w:val="16"/>
              </w:rPr>
              <w:t>benessere lavoratori</w:t>
            </w:r>
            <w:r w:rsidR="00F75597" w:rsidRPr="00B84CC8">
              <w:rPr>
                <w:rFonts w:ascii="Arial" w:hAnsi="Arial" w:cs="Arial"/>
                <w:sz w:val="16"/>
                <w:szCs w:val="16"/>
              </w:rPr>
              <w:t xml:space="preserve">, </w:t>
            </w:r>
            <w:r w:rsidR="007549E8" w:rsidRPr="00B84CC8">
              <w:rPr>
                <w:rFonts w:ascii="Arial" w:hAnsi="Arial" w:cs="Arial"/>
                <w:sz w:val="16"/>
                <w:szCs w:val="16"/>
              </w:rPr>
              <w:t>s</w:t>
            </w:r>
            <w:r w:rsidR="009412D5" w:rsidRPr="00B84CC8">
              <w:rPr>
                <w:rFonts w:ascii="Arial" w:hAnsi="Arial" w:cs="Arial"/>
                <w:sz w:val="16"/>
                <w:szCs w:val="16"/>
              </w:rPr>
              <w:t>alute e sicurezza sul lavoro)</w:t>
            </w:r>
          </w:p>
          <w:p w14:paraId="658DEE76" w14:textId="47827275" w:rsidR="00723245" w:rsidRPr="00723245" w:rsidRDefault="00723245" w:rsidP="00AF6BEA">
            <w:pPr>
              <w:pStyle w:val="Default"/>
            </w:pPr>
          </w:p>
        </w:tc>
      </w:tr>
    </w:tbl>
    <w:p w14:paraId="1044C03A" w14:textId="77777777" w:rsidR="00733ECD" w:rsidRDefault="00733ECD" w:rsidP="00F07ADE">
      <w:pPr>
        <w:spacing w:after="120" w:line="360" w:lineRule="auto"/>
        <w:ind w:left="321"/>
        <w:jc w:val="both"/>
        <w:rPr>
          <w:rFonts w:ascii="Arial" w:hAnsi="Arial" w:cs="Arial"/>
          <w:sz w:val="20"/>
          <w:szCs w:val="20"/>
        </w:rPr>
      </w:pPr>
    </w:p>
    <w:p w14:paraId="430D5C50" w14:textId="5A0516B3" w:rsidR="00401E3F" w:rsidRPr="00D63EE2" w:rsidRDefault="00401E3F" w:rsidP="00F07ADE">
      <w:pPr>
        <w:spacing w:after="12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Content>
        <w:p w14:paraId="729B545B" w14:textId="4595F73F" w:rsidR="00401E3F" w:rsidRPr="00D63EE2" w:rsidRDefault="00153062" w:rsidP="00F07ADE">
          <w:pPr>
            <w:pStyle w:val="CM2"/>
            <w:spacing w:after="120" w:line="360" w:lineRule="auto"/>
            <w:ind w:left="330"/>
            <w:jc w:val="both"/>
            <w:rPr>
              <w:rFonts w:ascii="Arial" w:hAnsi="Arial" w:cs="Arial"/>
              <w:sz w:val="20"/>
              <w:szCs w:val="20"/>
            </w:rPr>
          </w:pPr>
          <w:r w:rsidRPr="00D655EC">
            <w:rPr>
              <w:rFonts w:ascii="Arial" w:hAnsi="Arial" w:cs="Arial"/>
              <w:i/>
              <w:iCs/>
              <w:sz w:val="20"/>
              <w:szCs w:val="20"/>
            </w:rPr>
            <w:t>…………………………………………………………………………………………………………………………………</w:t>
          </w:r>
          <w:r>
            <w:rPr>
              <w:rFonts w:ascii="Arial" w:hAnsi="Arial" w:cs="Arial"/>
              <w:i/>
              <w:iCs/>
              <w:sz w:val="20"/>
              <w:szCs w:val="20"/>
            </w:rPr>
            <w:br/>
          </w:r>
          <w:r w:rsidRPr="003A65AE">
            <w:rPr>
              <w:rFonts w:ascii="Arial" w:hAnsi="Arial" w:cs="Arial"/>
              <w:i/>
              <w:iCs/>
              <w:sz w:val="20"/>
              <w:szCs w:val="20"/>
            </w:rPr>
            <w:t>…………………………………………………………………………………………………………………………………</w:t>
          </w:r>
          <w:r>
            <w:rPr>
              <w:rFonts w:ascii="Arial" w:hAnsi="Arial" w:cs="Arial"/>
              <w:i/>
              <w:iCs/>
              <w:sz w:val="20"/>
              <w:szCs w:val="20"/>
            </w:rPr>
            <w:br/>
          </w:r>
          <w:r w:rsidRPr="009724EC">
            <w:rPr>
              <w:rFonts w:ascii="Arial" w:hAnsi="Arial" w:cs="Arial"/>
              <w:i/>
              <w:iCs/>
              <w:sz w:val="20"/>
              <w:szCs w:val="20"/>
            </w:rPr>
            <w:t>………………………………………………………………………………………………………………………………</w:t>
          </w:r>
          <w:r>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3216"/>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F07ADE">
            <w:pPr>
              <w:spacing w:after="120" w:line="360" w:lineRule="auto"/>
              <w:ind w:left="5"/>
              <w:rPr>
                <w:rFonts w:ascii="Arial" w:hAnsi="Arial" w:cs="Arial"/>
                <w:sz w:val="18"/>
                <w:szCs w:val="18"/>
              </w:rPr>
            </w:pPr>
            <w:r w:rsidRPr="00E61AEB">
              <w:rPr>
                <w:rFonts w:ascii="Arial" w:hAnsi="Arial" w:cs="Arial"/>
                <w:b/>
                <w:sz w:val="20"/>
                <w:szCs w:val="20"/>
              </w:rPr>
              <w:lastRenderedPageBreak/>
              <w:t>Dettaglio programma d’investimento</w:t>
            </w:r>
          </w:p>
        </w:tc>
        <w:tc>
          <w:tcPr>
            <w:tcW w:w="1627" w:type="pct"/>
            <w:shd w:val="clear" w:color="auto" w:fill="auto"/>
          </w:tcPr>
          <w:p w14:paraId="5856E13A" w14:textId="77777777" w:rsidR="00401E3F" w:rsidRPr="00D63EE2" w:rsidRDefault="00401E3F" w:rsidP="00F07ADE">
            <w:pPr>
              <w:spacing w:after="12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F07ADE">
            <w:pPr>
              <w:spacing w:after="12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000000" w:rsidP="00F07ADE">
            <w:pPr>
              <w:spacing w:after="12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F07ADE">
            <w:pPr>
              <w:spacing w:after="12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000000" w:rsidP="00F07ADE">
            <w:pPr>
              <w:spacing w:after="12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F07ADE">
            <w:pPr>
              <w:spacing w:after="12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000000" w:rsidP="00F07ADE">
            <w:pPr>
              <w:spacing w:after="12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Content>
                <w:r w:rsidR="00181FE6" w:rsidRPr="00D655EC">
                  <w:rPr>
                    <w:rFonts w:ascii="Arial" w:hAnsi="Arial" w:cs="Arial"/>
                    <w:i/>
                    <w:iCs/>
                    <w:sz w:val="20"/>
                    <w:szCs w:val="20"/>
                  </w:rPr>
                  <w:t>………………………………………</w:t>
                </w:r>
              </w:sdtContent>
            </w:sdt>
          </w:p>
        </w:tc>
      </w:tr>
    </w:tbl>
    <w:p w14:paraId="5EA133FA" w14:textId="7F929285" w:rsidR="00401E3F" w:rsidRPr="00D63EE2" w:rsidRDefault="00401E3F" w:rsidP="00F07ADE">
      <w:pPr>
        <w:pStyle w:val="CM2"/>
        <w:numPr>
          <w:ilvl w:val="0"/>
          <w:numId w:val="12"/>
        </w:numPr>
        <w:spacing w:after="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F07ADE">
      <w:pPr>
        <w:pStyle w:val="CM2"/>
        <w:numPr>
          <w:ilvl w:val="0"/>
          <w:numId w:val="12"/>
        </w:numPr>
        <w:spacing w:after="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3216"/>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F07ADE">
            <w:pPr>
              <w:spacing w:after="12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F07ADE">
            <w:pPr>
              <w:spacing w:after="12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000000" w:rsidP="00F07ADE">
            <w:pPr>
              <w:spacing w:after="12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F07ADE">
            <w:pPr>
              <w:spacing w:after="120" w:line="360" w:lineRule="auto"/>
              <w:ind w:left="5"/>
              <w:jc w:val="both"/>
              <w:rPr>
                <w:rFonts w:ascii="Arial" w:hAnsi="Arial" w:cs="Arial"/>
                <w:sz w:val="18"/>
                <w:szCs w:val="18"/>
              </w:rPr>
            </w:pPr>
            <w:r w:rsidRPr="00E61AEB">
              <w:rPr>
                <w:rFonts w:ascii="Arial" w:hAnsi="Arial" w:cs="Arial"/>
                <w:b/>
                <w:bCs/>
                <w:sz w:val="18"/>
                <w:szCs w:val="18"/>
              </w:rPr>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000000" w:rsidP="00F07ADE">
            <w:pPr>
              <w:spacing w:after="12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Content>
                <w:r w:rsidR="00181FE6" w:rsidRPr="00D655EC">
                  <w:rPr>
                    <w:rFonts w:ascii="Arial" w:hAnsi="Arial" w:cs="Arial"/>
                    <w:i/>
                    <w:iCs/>
                    <w:sz w:val="20"/>
                    <w:szCs w:val="20"/>
                  </w:rPr>
                  <w:t>………………………………………</w:t>
                </w:r>
              </w:sdtContent>
            </w:sdt>
          </w:p>
        </w:tc>
      </w:tr>
    </w:tbl>
    <w:p w14:paraId="11EE7A8F" w14:textId="1D4CDE56" w:rsidR="00401E3F" w:rsidRPr="00290AFF" w:rsidRDefault="00401E3F" w:rsidP="00F07ADE">
      <w:pPr>
        <w:pStyle w:val="Didascalia"/>
        <w:spacing w:after="120" w:line="360" w:lineRule="auto"/>
        <w:jc w:val="both"/>
        <w:rPr>
          <w:rFonts w:ascii="Arial" w:hAnsi="Arial" w:cs="Arial"/>
          <w:b w:val="0"/>
          <w:sz w:val="16"/>
          <w:szCs w:val="16"/>
        </w:rPr>
      </w:pPr>
    </w:p>
    <w:p w14:paraId="4E3F9148" w14:textId="597E0B14" w:rsidR="002E01BB" w:rsidRPr="00D63EE2" w:rsidRDefault="002E01BB" w:rsidP="00F07ADE">
      <w:pPr>
        <w:pStyle w:val="CM2"/>
        <w:numPr>
          <w:ilvl w:val="0"/>
          <w:numId w:val="12"/>
        </w:numPr>
        <w:spacing w:after="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000000" w:rsidP="00F07ADE">
      <w:pPr>
        <w:pStyle w:val="Default"/>
        <w:spacing w:after="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F07ADE">
      <w:pPr>
        <w:spacing w:after="12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77"/>
        <w:gridCol w:w="2792"/>
        <w:gridCol w:w="1886"/>
        <w:gridCol w:w="1748"/>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F07ADE">
            <w:pPr>
              <w:spacing w:after="12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F07ADE">
            <w:pPr>
              <w:spacing w:after="12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F07ADE">
            <w:pPr>
              <w:spacing w:after="12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F07ADE">
            <w:pPr>
              <w:spacing w:after="12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7"/>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000000" w:rsidP="00F07ADE">
            <w:pPr>
              <w:spacing w:after="12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000000" w:rsidP="00F07ADE">
            <w:pPr>
              <w:spacing w:after="12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000000" w:rsidP="00F07ADE">
            <w:pPr>
              <w:spacing w:after="12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23AED49" w14:textId="77777777" w:rsidR="00F07ADE" w:rsidRDefault="00F07ADE" w:rsidP="00F07ADE">
      <w:pPr>
        <w:pStyle w:val="CM2"/>
        <w:spacing w:after="120" w:line="360" w:lineRule="auto"/>
        <w:ind w:left="720"/>
        <w:jc w:val="both"/>
        <w:rPr>
          <w:rFonts w:ascii="Arial" w:hAnsi="Arial" w:cs="Arial"/>
          <w:sz w:val="20"/>
          <w:szCs w:val="20"/>
        </w:rPr>
      </w:pPr>
    </w:p>
    <w:p w14:paraId="0BB28909" w14:textId="7D355641" w:rsidR="00796FFD" w:rsidRDefault="00796FFD" w:rsidP="00F07ADE">
      <w:pPr>
        <w:pStyle w:val="CM2"/>
        <w:numPr>
          <w:ilvl w:val="0"/>
          <w:numId w:val="12"/>
        </w:numPr>
        <w:spacing w:after="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8"/>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F07ADE">
      <w:pPr>
        <w:pStyle w:val="Default"/>
        <w:spacing w:after="120" w:line="360" w:lineRule="auto"/>
      </w:pPr>
    </w:p>
    <w:p w14:paraId="386045D1" w14:textId="77777777" w:rsidR="00153062" w:rsidRDefault="00153062" w:rsidP="00F07ADE">
      <w:pPr>
        <w:pStyle w:val="Default"/>
        <w:spacing w:after="120" w:line="360" w:lineRule="auto"/>
        <w:jc w:val="center"/>
        <w:rPr>
          <w:rFonts w:ascii="Arial" w:hAnsi="Arial" w:cs="Arial"/>
          <w:b/>
          <w:sz w:val="20"/>
          <w:szCs w:val="20"/>
        </w:rPr>
      </w:pPr>
    </w:p>
    <w:p w14:paraId="171A9422" w14:textId="1F05B0E7" w:rsidR="00AC4221" w:rsidRDefault="00AC4221"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t>DICHIARA INOLTRE</w:t>
      </w:r>
    </w:p>
    <w:p w14:paraId="71B1A76D" w14:textId="77777777" w:rsidR="00AC4221" w:rsidRPr="00D63EE2" w:rsidRDefault="00AC4221" w:rsidP="00F07ADE">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F07ADE">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bookmarkStart w:id="2" w:name="_Hlk157412395"/>
    <w:p w14:paraId="51A83A7B" w14:textId="1AAF1AC9" w:rsidR="00AC4221" w:rsidRPr="00D63EE2" w:rsidRDefault="00000000" w:rsidP="00F07ADE">
      <w:pPr>
        <w:pStyle w:val="CM2"/>
        <w:spacing w:after="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2"/>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9"/>
      </w:r>
      <w:r w:rsidR="00554414">
        <w:rPr>
          <w:rFonts w:ascii="Arial" w:hAnsi="Arial" w:cs="Arial"/>
          <w:sz w:val="20"/>
          <w:szCs w:val="20"/>
        </w:rPr>
        <w:t>.</w:t>
      </w:r>
    </w:p>
    <w:p w14:paraId="3DD871E7" w14:textId="74F6373E"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000000" w:rsidP="00F07ADE">
      <w:pPr>
        <w:pStyle w:val="CM2"/>
        <w:spacing w:after="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7AAB75C3" w14:textId="77777777" w:rsidR="007E6643" w:rsidRPr="008A13EC" w:rsidRDefault="007E6643" w:rsidP="00F07ADE">
      <w:pPr>
        <w:pStyle w:val="CM2"/>
        <w:spacing w:after="120" w:line="360" w:lineRule="auto"/>
        <w:jc w:val="both"/>
        <w:rPr>
          <w:rFonts w:ascii="Arial" w:hAnsi="Arial" w:cs="Arial"/>
          <w:sz w:val="20"/>
          <w:szCs w:val="20"/>
        </w:rPr>
      </w:pPr>
    </w:p>
    <w:p w14:paraId="31B27978" w14:textId="3D55BF2A" w:rsidR="002B6CCF" w:rsidRPr="002B6CCF" w:rsidRDefault="002B6CCF" w:rsidP="00F07ADE">
      <w:pPr>
        <w:pStyle w:val="CM2"/>
        <w:numPr>
          <w:ilvl w:val="0"/>
          <w:numId w:val="1"/>
        </w:numPr>
        <w:spacing w:after="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14:paraId="26EAC27E" w14:textId="77777777" w:rsidR="002B6CCF" w:rsidRPr="00D63EE2"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F07ADE">
      <w:pPr>
        <w:pStyle w:val="CM2"/>
        <w:numPr>
          <w:ilvl w:val="0"/>
          <w:numId w:val="17"/>
        </w:numPr>
        <w:spacing w:after="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5D78CB22" w14:textId="77777777" w:rsidR="00B85710" w:rsidRDefault="00B85710" w:rsidP="00F07ADE">
      <w:pPr>
        <w:pStyle w:val="CM2"/>
        <w:spacing w:after="120" w:line="360" w:lineRule="auto"/>
        <w:ind w:left="357"/>
        <w:jc w:val="both"/>
        <w:rPr>
          <w:rFonts w:ascii="Arial" w:hAnsi="Arial" w:cs="Arial"/>
          <w:sz w:val="20"/>
          <w:szCs w:val="20"/>
        </w:rPr>
      </w:pPr>
    </w:p>
    <w:p w14:paraId="2E0FB989" w14:textId="352E1A3A" w:rsidR="00C917F8" w:rsidRDefault="00DE27D6" w:rsidP="00F07ADE">
      <w:pPr>
        <w:pStyle w:val="Default"/>
        <w:spacing w:after="120" w:line="360" w:lineRule="auto"/>
        <w:jc w:val="center"/>
        <w:rPr>
          <w:rFonts w:ascii="Arial" w:hAnsi="Arial" w:cs="Arial"/>
          <w:b/>
          <w:sz w:val="20"/>
          <w:szCs w:val="20"/>
        </w:rPr>
      </w:pPr>
      <w:r w:rsidRPr="00D63EE2">
        <w:rPr>
          <w:rFonts w:ascii="Arial" w:hAnsi="Arial" w:cs="Arial"/>
          <w:b/>
          <w:sz w:val="20"/>
          <w:szCs w:val="20"/>
        </w:rPr>
        <w:lastRenderedPageBreak/>
        <w:t>DICHIARA INFINE</w:t>
      </w:r>
    </w:p>
    <w:p w14:paraId="63CC66EE" w14:textId="77777777" w:rsidR="00DE27D6" w:rsidRPr="00D63EE2" w:rsidRDefault="00DE27D6" w:rsidP="00F07ADE">
      <w:pPr>
        <w:pStyle w:val="CM2"/>
        <w:numPr>
          <w:ilvl w:val="0"/>
          <w:numId w:val="1"/>
        </w:numPr>
        <w:spacing w:after="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000000"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F07ADE">
      <w:pPr>
        <w:pStyle w:val="CM2"/>
        <w:numPr>
          <w:ilvl w:val="0"/>
          <w:numId w:val="1"/>
        </w:numPr>
        <w:spacing w:after="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000000" w:rsidP="00F07ADE">
      <w:pPr>
        <w:pStyle w:val="CM2"/>
        <w:spacing w:after="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F07ADE">
      <w:pPr>
        <w:pStyle w:val="Default"/>
        <w:numPr>
          <w:ilvl w:val="0"/>
          <w:numId w:val="1"/>
        </w:numPr>
        <w:spacing w:after="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F07ADE">
      <w:pPr>
        <w:pStyle w:val="Default"/>
        <w:numPr>
          <w:ilvl w:val="0"/>
          <w:numId w:val="1"/>
        </w:numPr>
        <w:spacing w:after="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0"/>
      </w:r>
      <w:r w:rsidR="00DE27D6" w:rsidRPr="00E86F2F">
        <w:rPr>
          <w:rFonts w:ascii="Arial" w:hAnsi="Arial" w:cs="Arial"/>
          <w:bCs/>
          <w:iCs/>
          <w:sz w:val="20"/>
          <w:szCs w:val="20"/>
        </w:rPr>
        <w:t xml:space="preserve"> </w:t>
      </w:r>
    </w:p>
    <w:p w14:paraId="56FE5BB6" w14:textId="77777777" w:rsidR="00A34076" w:rsidRDefault="00A34076" w:rsidP="00F07ADE">
      <w:pPr>
        <w:pStyle w:val="Default"/>
        <w:spacing w:after="120" w:line="360" w:lineRule="auto"/>
        <w:jc w:val="both"/>
        <w:rPr>
          <w:sz w:val="20"/>
          <w:szCs w:val="20"/>
        </w:rPr>
      </w:pPr>
    </w:p>
    <w:p w14:paraId="581496F4" w14:textId="77777777" w:rsidR="00BF5AC3" w:rsidRPr="00A85C99" w:rsidRDefault="00BF5AC3" w:rsidP="00F07ADE">
      <w:pPr>
        <w:pStyle w:val="Default"/>
        <w:spacing w:after="120" w:line="360" w:lineRule="auto"/>
        <w:jc w:val="both"/>
        <w:rPr>
          <w:sz w:val="20"/>
          <w:szCs w:val="20"/>
        </w:rPr>
      </w:pPr>
    </w:p>
    <w:p w14:paraId="258C6378" w14:textId="4342F4A1" w:rsidR="00DE27D6" w:rsidRPr="00D63EE2" w:rsidRDefault="00DE27D6"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rsidP="00F07ADE">
      <w:pPr>
        <w:spacing w:after="120" w:line="360"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07ADE">
      <w:pPr>
        <w:pStyle w:val="CM8"/>
        <w:spacing w:after="12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07ADE">
      <w:pPr>
        <w:pStyle w:val="Default"/>
        <w:spacing w:after="12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07ADE">
      <w:pPr>
        <w:pStyle w:val="Default"/>
        <w:spacing w:after="12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000000" w:rsidP="00F07ADE">
      <w:pPr>
        <w:pStyle w:val="CM2"/>
        <w:spacing w:after="12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07ADE">
      <w:pPr>
        <w:pStyle w:val="Default"/>
        <w:spacing w:after="120" w:line="360" w:lineRule="auto"/>
        <w:ind w:right="232"/>
        <w:jc w:val="both"/>
        <w:rPr>
          <w:rFonts w:ascii="Arial" w:hAnsi="Arial" w:cs="Arial"/>
          <w:b/>
          <w:sz w:val="20"/>
          <w:szCs w:val="20"/>
        </w:rPr>
      </w:pPr>
    </w:p>
    <w:p w14:paraId="20EA8E1C"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15A9BB7" w14:textId="77777777" w:rsidR="00F97859" w:rsidRPr="00D63EE2" w:rsidRDefault="00F97859" w:rsidP="00F07ADE">
      <w:pPr>
        <w:pStyle w:val="CM8"/>
        <w:spacing w:after="120" w:line="360" w:lineRule="auto"/>
        <w:ind w:left="7788" w:hanging="7787"/>
        <w:jc w:val="both"/>
        <w:rPr>
          <w:rFonts w:ascii="Arial" w:hAnsi="Arial" w:cs="Arial"/>
          <w:b/>
          <w:bCs/>
          <w:iCs/>
          <w:sz w:val="19"/>
          <w:szCs w:val="19"/>
        </w:rPr>
      </w:pPr>
    </w:p>
    <w:p w14:paraId="6C14A99F" w14:textId="4713D89E" w:rsidR="00F97859" w:rsidRPr="00D63EE2" w:rsidRDefault="00F97859" w:rsidP="00F07ADE">
      <w:pPr>
        <w:pStyle w:val="CM8"/>
        <w:spacing w:after="12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07ADE">
      <w:pPr>
        <w:pStyle w:val="Default"/>
        <w:spacing w:after="120" w:line="360" w:lineRule="auto"/>
        <w:rPr>
          <w:rFonts w:ascii="Arial" w:hAnsi="Arial" w:cs="Arial"/>
          <w:sz w:val="16"/>
          <w:szCs w:val="16"/>
        </w:rPr>
      </w:pPr>
    </w:p>
    <w:p w14:paraId="5F53BBC7" w14:textId="77777777" w:rsidR="00F97859" w:rsidRPr="00F97859" w:rsidRDefault="00F97859" w:rsidP="00F07ADE">
      <w:pPr>
        <w:pStyle w:val="Default"/>
        <w:spacing w:after="120" w:line="360" w:lineRule="auto"/>
        <w:rPr>
          <w:rFonts w:ascii="Arial" w:hAnsi="Arial" w:cs="Arial"/>
          <w:sz w:val="16"/>
          <w:szCs w:val="16"/>
        </w:rPr>
      </w:pPr>
    </w:p>
    <w:p w14:paraId="7F9F053C" w14:textId="77777777" w:rsidR="00F97859" w:rsidRPr="00F97859" w:rsidRDefault="00F97859" w:rsidP="00F07ADE">
      <w:pPr>
        <w:pStyle w:val="Default"/>
        <w:spacing w:after="120" w:line="360" w:lineRule="auto"/>
        <w:rPr>
          <w:rFonts w:ascii="Arial" w:hAnsi="Arial" w:cs="Arial"/>
          <w:i/>
          <w:iCs/>
          <w:sz w:val="16"/>
          <w:szCs w:val="16"/>
        </w:rPr>
      </w:pPr>
    </w:p>
    <w:p w14:paraId="5984860E" w14:textId="66BF7B02" w:rsidR="0081515F" w:rsidRDefault="0081515F" w:rsidP="00F07ADE">
      <w:pPr>
        <w:tabs>
          <w:tab w:val="left" w:pos="550"/>
        </w:tabs>
        <w:spacing w:after="120" w:line="360" w:lineRule="auto"/>
        <w:jc w:val="both"/>
        <w:rPr>
          <w:rFonts w:ascii="Arial" w:hAnsi="Arial" w:cs="Arial"/>
          <w:b/>
          <w:color w:val="000000"/>
          <w:sz w:val="20"/>
          <w:szCs w:val="20"/>
        </w:rPr>
      </w:pPr>
    </w:p>
    <w:p w14:paraId="5ADEF209" w14:textId="1BFB67A5" w:rsidR="00145AC9" w:rsidRDefault="00145AC9" w:rsidP="00F07ADE">
      <w:pPr>
        <w:tabs>
          <w:tab w:val="left" w:pos="550"/>
        </w:tabs>
        <w:spacing w:after="12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t xml:space="preserve">Scheda Sezione </w:t>
      </w:r>
      <w:r w:rsidR="00A013D5">
        <w:rPr>
          <w:rFonts w:ascii="Arial" w:hAnsi="Arial" w:cs="Arial"/>
          <w:b/>
          <w:sz w:val="20"/>
          <w:szCs w:val="20"/>
          <w:u w:val="single"/>
        </w:rPr>
        <w:t>CDP – Casse Professionali</w:t>
      </w:r>
    </w:p>
    <w:p w14:paraId="5C112DAB"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1"/>
      </w:r>
    </w:p>
    <w:p w14:paraId="1A11EFBC" w14:textId="2524EBED" w:rsidR="00B117B8" w:rsidRDefault="00B117B8" w:rsidP="00F07ADE">
      <w:pPr>
        <w:pStyle w:val="CM8"/>
        <w:spacing w:after="120" w:line="360" w:lineRule="auto"/>
        <w:jc w:val="center"/>
        <w:rPr>
          <w:rFonts w:ascii="Arial" w:hAnsi="Arial" w:cs="Arial"/>
          <w:b/>
          <w:sz w:val="20"/>
          <w:szCs w:val="20"/>
        </w:rPr>
      </w:pPr>
      <w:r w:rsidRPr="00B117B8">
        <w:rPr>
          <w:rFonts w:ascii="Arial" w:hAnsi="Arial" w:cs="Arial"/>
          <w:b/>
          <w:sz w:val="20"/>
          <w:szCs w:val="20"/>
        </w:rPr>
        <w:t>DICHIARA</w:t>
      </w:r>
    </w:p>
    <w:p w14:paraId="3D26C761" w14:textId="77777777" w:rsidR="00B117B8" w:rsidRPr="00B117B8" w:rsidRDefault="00B117B8" w:rsidP="00F07ADE">
      <w:pPr>
        <w:pStyle w:val="CM8"/>
        <w:spacing w:after="120" w:line="360" w:lineRule="auto"/>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w:t>
      </w:r>
      <w:proofErr w:type="spellStart"/>
      <w:r w:rsidR="00B117B8" w:rsidRPr="00B117B8">
        <w:rPr>
          <w:rFonts w:ascii="Arial" w:hAnsi="Arial" w:cs="Arial"/>
          <w:sz w:val="20"/>
          <w:szCs w:val="20"/>
        </w:rPr>
        <w:t>Pluricategoriale</w:t>
      </w:r>
      <w:proofErr w:type="spellEnd"/>
      <w:r w:rsidR="00B117B8" w:rsidRPr="00B117B8">
        <w:rPr>
          <w:rFonts w:ascii="Arial" w:hAnsi="Arial" w:cs="Arial"/>
          <w:sz w:val="20"/>
          <w:szCs w:val="20"/>
        </w:rPr>
        <w:t xml:space="preserve"> Attuari, Chimici, Fisici, Dottori Agronomi e Forestali, Geologi</w:t>
      </w:r>
    </w:p>
    <w:p w14:paraId="73E6BDBA" w14:textId="07B65DB7"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3B09E8CE" w14:textId="686EDA8A" w:rsidR="0070146D" w:rsidRPr="00B117B8" w:rsidRDefault="00000000" w:rsidP="00F07ADE">
      <w:pPr>
        <w:pStyle w:val="CM8"/>
        <w:spacing w:after="120" w:line="360" w:lineRule="auto"/>
        <w:jc w:val="both"/>
        <w:rPr>
          <w:rFonts w:ascii="Arial" w:hAnsi="Arial" w:cs="Arial"/>
          <w:sz w:val="20"/>
          <w:szCs w:val="20"/>
        </w:rPr>
      </w:pPr>
      <w:sdt>
        <w:sdtPr>
          <w:rPr>
            <w:rFonts w:ascii="Arial" w:hAnsi="Arial" w:cs="Arial"/>
            <w:sz w:val="20"/>
            <w:szCs w:val="20"/>
          </w:rPr>
          <w:id w:val="-1706631397"/>
          <w15:color w:val="007D4E"/>
          <w14:checkbox>
            <w14:checked w14:val="0"/>
            <w14:checkedState w14:val="2612" w14:font="MS Gothic"/>
            <w14:uncheckedState w14:val="2610" w14:font="MS Gothic"/>
          </w14:checkbox>
        </w:sdtPr>
        <w:sdtContent>
          <w:r w:rsidR="0070146D">
            <w:rPr>
              <w:rFonts w:ascii="MS Gothic" w:eastAsia="MS Gothic" w:hAnsi="MS Gothic" w:cs="Arial" w:hint="eastAsia"/>
              <w:sz w:val="20"/>
              <w:szCs w:val="20"/>
            </w:rPr>
            <w:t>☐</w:t>
          </w:r>
        </w:sdtContent>
      </w:sdt>
      <w:r w:rsidR="0070146D" w:rsidRPr="00B117B8">
        <w:rPr>
          <w:rFonts w:ascii="Arial" w:hAnsi="Arial" w:cs="Arial"/>
          <w:sz w:val="20"/>
          <w:szCs w:val="20"/>
        </w:rPr>
        <w:t xml:space="preserve"> </w:t>
      </w:r>
      <w:r w:rsidR="0070146D">
        <w:rPr>
          <w:rFonts w:ascii="Arial" w:hAnsi="Arial" w:cs="Arial"/>
          <w:sz w:val="20"/>
          <w:szCs w:val="20"/>
        </w:rPr>
        <w:t>CIPAG</w:t>
      </w:r>
      <w:r w:rsidR="0070146D" w:rsidRPr="00B117B8">
        <w:rPr>
          <w:rFonts w:ascii="Arial" w:hAnsi="Arial" w:cs="Arial"/>
          <w:sz w:val="20"/>
          <w:szCs w:val="20"/>
        </w:rPr>
        <w:t xml:space="preserve"> - </w:t>
      </w:r>
      <w:r w:rsidR="0070146D">
        <w:rPr>
          <w:rFonts w:ascii="Arial" w:hAnsi="Arial" w:cs="Arial"/>
          <w:sz w:val="20"/>
          <w:szCs w:val="20"/>
        </w:rPr>
        <w:t>Geometri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4F5E48B8" w14:textId="24E53367" w:rsidR="00F8039A" w:rsidRPr="004528D0" w:rsidRDefault="004156F2" w:rsidP="004528D0">
      <w:pPr>
        <w:spacing w:before="120" w:after="0" w:line="360" w:lineRule="auto"/>
        <w:jc w:val="right"/>
        <w:rPr>
          <w:rFonts w:ascii="Arial" w:hAnsi="Arial" w:cs="Arial"/>
          <w:b/>
          <w:sz w:val="20"/>
          <w:szCs w:val="20"/>
          <w:u w:val="single"/>
        </w:rPr>
      </w:pPr>
      <w:r w:rsidRPr="004528D0">
        <w:rPr>
          <w:rFonts w:ascii="Arial" w:hAnsi="Arial" w:cs="Arial"/>
          <w:b/>
          <w:sz w:val="20"/>
          <w:szCs w:val="20"/>
          <w:u w:val="single"/>
        </w:rPr>
        <w:lastRenderedPageBreak/>
        <w:t>Scheda Invest EU</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35"/>
      </w:tblGrid>
      <w:tr w:rsidR="00211C97" w14:paraId="547CB5F8" w14:textId="77777777" w:rsidTr="00C065EE">
        <w:tc>
          <w:tcPr>
            <w:tcW w:w="5435" w:type="dxa"/>
            <w:vAlign w:val="center"/>
          </w:tcPr>
          <w:p w14:paraId="22BE14DD" w14:textId="722A61AA" w:rsidR="00211C97" w:rsidRDefault="00211C97" w:rsidP="00432B08">
            <w:pPr>
              <w:spacing w:after="160" w:line="259" w:lineRule="auto"/>
              <w:jc w:val="right"/>
              <w:rPr>
                <w:rFonts w:ascii="Arial" w:hAnsi="Arial" w:cs="Arial"/>
                <w:b/>
                <w:bCs/>
                <w:color w:val="000000"/>
              </w:rPr>
            </w:pPr>
            <w:r w:rsidRPr="00026C6B">
              <w:rPr>
                <w:noProof/>
              </w:rPr>
              <mc:AlternateContent>
                <mc:Choice Requires="wpg">
                  <w:drawing>
                    <wp:inline distT="0" distB="0" distL="0" distR="0" wp14:anchorId="5EF1BE4D" wp14:editId="3E5E4607">
                      <wp:extent cx="1165424" cy="1267326"/>
                      <wp:effectExtent l="0" t="0" r="0" b="9525"/>
                      <wp:docPr id="9" name="Group 8">
                        <a:extLst xmlns:a="http://schemas.openxmlformats.org/drawingml/2006/main">
                          <a:ext uri="{FF2B5EF4-FFF2-40B4-BE49-F238E27FC236}">
                            <a16:creationId xmlns:a16="http://schemas.microsoft.com/office/drawing/2014/main" id="{E86D0EA6-BA3B-A40C-12E6-67CCE59CA482}"/>
                          </a:ext>
                        </a:extLst>
                      </wp:docPr>
                      <wp:cNvGraphicFramePr/>
                      <a:graphic xmlns:a="http://schemas.openxmlformats.org/drawingml/2006/main">
                        <a:graphicData uri="http://schemas.microsoft.com/office/word/2010/wordprocessingGroup">
                          <wpg:wgp>
                            <wpg:cNvGrpSpPr/>
                            <wpg:grpSpPr>
                              <a:xfrm>
                                <a:off x="0" y="0"/>
                                <a:ext cx="1165424" cy="1267326"/>
                                <a:chOff x="0" y="0"/>
                                <a:chExt cx="2337227" cy="2965956"/>
                              </a:xfrm>
                            </wpg:grpSpPr>
                            <pic:pic xmlns:pic="http://schemas.openxmlformats.org/drawingml/2006/picture">
                              <pic:nvPicPr>
                                <pic:cNvPr id="1397201845" name="Picture 1397201845" descr="A flag of italy with a black background&#10;&#10;Description automatically generated">
                                  <a:extLst>
                                    <a:ext uri="{FF2B5EF4-FFF2-40B4-BE49-F238E27FC236}">
                                      <a16:creationId xmlns:a16="http://schemas.microsoft.com/office/drawing/2014/main" id="{8C220118-C38D-1170-DEE6-A2B2216A8E0C}"/>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 t="16129" r="16" b="15087"/>
                                <a:stretch/>
                              </pic:blipFill>
                              <pic:spPr>
                                <a:xfrm>
                                  <a:off x="0" y="0"/>
                                  <a:ext cx="2336829" cy="2040460"/>
                                </a:xfrm>
                                <a:prstGeom prst="rect">
                                  <a:avLst/>
                                </a:prstGeom>
                              </pic:spPr>
                            </pic:pic>
                            <wps:wsp>
                              <wps:cNvPr id="1743002197" name="Rectangle 1743002197">
                                <a:extLst>
                                  <a:ext uri="{FF2B5EF4-FFF2-40B4-BE49-F238E27FC236}">
                                    <a16:creationId xmlns:a16="http://schemas.microsoft.com/office/drawing/2014/main" id="{A6F75CE0-E79C-20BE-08AE-88AFDDB7CB75}"/>
                                  </a:ext>
                                </a:extLst>
                              </wps:cNvPr>
                              <wps:cNvSpPr/>
                              <wps:spPr>
                                <a:xfrm>
                                  <a:off x="0" y="1807532"/>
                                  <a:ext cx="2337227" cy="115842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inline>
                  </w:drawing>
                </mc:Choice>
                <mc:Fallback>
                  <w:pict>
                    <v:group w14:anchorId="2FA375D0" id="Group 8" o:spid="_x0000_s1026" style="width:91.75pt;height:99.8pt;mso-position-horizontal-relative:char;mso-position-vertical-relative:line" coordsize="23372,296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">
                      <v:shape id="Picture 1397201845" o:spid="_x0000_s1027" type="#_x0000_t75" alt="A flag of italy with a black background&#10;&#10;Description automatically generated" style="position:absolute;width:23368;height:20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">
                        <v:imagedata r:id="rId10" o:title="A flag of italy with a black background&#10;&#10;Description automatically generated" croptop="10570f" cropbottom="9887f" cropleft="1f" cropright="10f"/>
                      </v:shape>
                      <v:rect id="Rectangle 1743002197" o:spid="_x0000_s1028" style="position:absolute;top:18075;width:23372;height:11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" fillcolor="white [3212]" stroked="f" strokeweight="1pt"/>
                      <w10:anchorlock/>
                    </v:group>
                  </w:pict>
                </mc:Fallback>
              </mc:AlternateContent>
            </w:r>
          </w:p>
        </w:tc>
        <w:tc>
          <w:tcPr>
            <w:tcW w:w="5435" w:type="dxa"/>
            <w:vAlign w:val="center"/>
          </w:tcPr>
          <w:p w14:paraId="713334C7" w14:textId="4933574A" w:rsidR="00211C97" w:rsidRDefault="00211C97" w:rsidP="00432B08">
            <w:pPr>
              <w:spacing w:after="160" w:line="259" w:lineRule="auto"/>
              <w:rPr>
                <w:rFonts w:ascii="Arial" w:hAnsi="Arial" w:cs="Arial"/>
                <w:b/>
                <w:bCs/>
                <w:color w:val="000000"/>
              </w:rPr>
            </w:pPr>
            <w:r w:rsidRPr="00026C6B">
              <w:rPr>
                <w:noProof/>
              </w:rPr>
              <w:drawing>
                <wp:inline distT="0" distB="0" distL="0" distR="0" wp14:anchorId="51A87ADD" wp14:editId="5A6C4FC4">
                  <wp:extent cx="1260449" cy="1344385"/>
                  <wp:effectExtent l="0" t="0" r="0" b="0"/>
                  <wp:docPr id="1653048781" name="Picture 1" descr="A blue flag with yellow stars&#10;&#10;Description automatically generated">
                    <a:extLst xmlns:a="http://schemas.openxmlformats.org/drawingml/2006/main">
                      <a:ext uri="{FF2B5EF4-FFF2-40B4-BE49-F238E27FC236}">
                        <a16:creationId xmlns:a16="http://schemas.microsoft.com/office/drawing/2014/main" id="{B8D56018-2C0A-875D-70E5-8D7372F217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flag with yellow stars&#10;&#10;Description automatically generated">
                            <a:extLst>
                              <a:ext uri="{FF2B5EF4-FFF2-40B4-BE49-F238E27FC236}">
                                <a16:creationId xmlns:a16="http://schemas.microsoft.com/office/drawing/2014/main" id="{B8D56018-2C0A-875D-70E5-8D7372F2171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0449" cy="1344385"/>
                          </a:xfrm>
                          <a:prstGeom prst="rect">
                            <a:avLst/>
                          </a:prstGeom>
                        </pic:spPr>
                      </pic:pic>
                    </a:graphicData>
                  </a:graphic>
                </wp:inline>
              </w:drawing>
            </w:r>
          </w:p>
        </w:tc>
      </w:tr>
      <w:tr w:rsidR="00211C97" w14:paraId="32C6D2AA" w14:textId="77777777" w:rsidTr="00C065EE">
        <w:tc>
          <w:tcPr>
            <w:tcW w:w="5435" w:type="dxa"/>
            <w:vAlign w:val="center"/>
          </w:tcPr>
          <w:p w14:paraId="4F5DD8B7" w14:textId="2E43EADD" w:rsidR="00211C97" w:rsidRDefault="00211C97" w:rsidP="00432B08">
            <w:pPr>
              <w:spacing w:after="160" w:line="259" w:lineRule="auto"/>
              <w:jc w:val="center"/>
              <w:rPr>
                <w:rFonts w:ascii="Arial" w:hAnsi="Arial" w:cs="Arial"/>
                <w:b/>
                <w:bCs/>
                <w:color w:val="000000"/>
              </w:rPr>
            </w:pPr>
            <w:r w:rsidRPr="00AA3E9B">
              <w:rPr>
                <w:noProof/>
                <w:color w:val="0000FF"/>
              </w:rPr>
              <w:drawing>
                <wp:inline distT="0" distB="0" distL="0" distR="0" wp14:anchorId="7E95ED9C" wp14:editId="0AC16E9B">
                  <wp:extent cx="1160145" cy="655320"/>
                  <wp:effectExtent l="0" t="0" r="1905" b="0"/>
                  <wp:docPr id="52231" name="Immagine 52231"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inline>
              </w:drawing>
            </w:r>
          </w:p>
        </w:tc>
        <w:tc>
          <w:tcPr>
            <w:tcW w:w="5435" w:type="dxa"/>
            <w:vAlign w:val="center"/>
          </w:tcPr>
          <w:p w14:paraId="5E4FB45A" w14:textId="59AF7E39" w:rsidR="00211C97" w:rsidRDefault="00211C97" w:rsidP="00432B08">
            <w:pPr>
              <w:spacing w:after="160" w:line="259" w:lineRule="auto"/>
              <w:jc w:val="center"/>
              <w:rPr>
                <w:rFonts w:ascii="Arial" w:hAnsi="Arial" w:cs="Arial"/>
                <w:b/>
                <w:bCs/>
                <w:color w:val="000000"/>
              </w:rPr>
            </w:pPr>
            <w:r w:rsidRPr="00AA3E9B">
              <w:rPr>
                <w:rFonts w:ascii="Times New Roman" w:hAnsi="Times New Roman"/>
                <w:noProof/>
                <w:color w:val="0000FF"/>
                <w:sz w:val="24"/>
              </w:rPr>
              <w:drawing>
                <wp:inline distT="0" distB="0" distL="0" distR="0" wp14:anchorId="3C8A2F0B" wp14:editId="1A72F869">
                  <wp:extent cx="1275080" cy="717550"/>
                  <wp:effectExtent l="0" t="0" r="1270" b="6350"/>
                  <wp:docPr id="52225" name="Immagine 52225"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5080" cy="717550"/>
                          </a:xfrm>
                          <a:prstGeom prst="rect">
                            <a:avLst/>
                          </a:prstGeom>
                          <a:noFill/>
                          <a:ln>
                            <a:noFill/>
                          </a:ln>
                        </pic:spPr>
                      </pic:pic>
                    </a:graphicData>
                  </a:graphic>
                </wp:inline>
              </w:drawing>
            </w:r>
          </w:p>
        </w:tc>
      </w:tr>
    </w:tbl>
    <w:p w14:paraId="2501995F" w14:textId="77777777" w:rsidR="00211C97" w:rsidRPr="00F07ADE" w:rsidRDefault="00211C97" w:rsidP="00F07ADE">
      <w:pPr>
        <w:pStyle w:val="Default"/>
        <w:spacing w:after="120" w:line="360" w:lineRule="auto"/>
        <w:jc w:val="center"/>
        <w:rPr>
          <w:rFonts w:ascii="Arial" w:hAnsi="Arial" w:cs="Arial"/>
          <w:b/>
          <w:sz w:val="20"/>
          <w:szCs w:val="20"/>
        </w:rPr>
      </w:pPr>
      <w:r w:rsidRPr="00F07ADE">
        <w:rPr>
          <w:rFonts w:ascii="Arial" w:hAnsi="Arial" w:cs="Arial"/>
          <w:b/>
          <w:sz w:val="20"/>
          <w:szCs w:val="20"/>
        </w:rPr>
        <w:t>DICHIARA</w:t>
      </w:r>
    </w:p>
    <w:p w14:paraId="1DFF9196" w14:textId="77777777" w:rsidR="004156F2" w:rsidRPr="00F07ADE" w:rsidRDefault="004156F2" w:rsidP="00F07ADE">
      <w:pPr>
        <w:spacing w:after="120" w:line="360" w:lineRule="auto"/>
        <w:ind w:left="181"/>
        <w:jc w:val="both"/>
        <w:rPr>
          <w:rFonts w:ascii="Arial" w:hAnsi="Arial" w:cs="Arial"/>
          <w:sz w:val="20"/>
          <w:szCs w:val="20"/>
        </w:rPr>
      </w:pPr>
      <w:r w:rsidRPr="00F07ADE">
        <w:rPr>
          <w:rFonts w:ascii="Arial" w:hAnsi="Arial" w:cs="Arial"/>
          <w:sz w:val="20"/>
          <w:szCs w:val="20"/>
        </w:rPr>
        <w:t xml:space="preserve">ai fini dell’ammissibilità della presente richiesta di agevolazione alla controgaranzia rilasciata da Cassa Depositi e Prestiti S.p.A. (“CDP”), anche a valere sulle risorse del Programma InvestEU (“Garanzia InvestEU CDP-FEI”), </w:t>
      </w:r>
    </w:p>
    <w:p w14:paraId="7080DA84" w14:textId="77777777" w:rsidR="004156F2" w:rsidRPr="00F07ADE" w:rsidRDefault="004156F2" w:rsidP="00F07ADE">
      <w:pPr>
        <w:numPr>
          <w:ilvl w:val="0"/>
          <w:numId w:val="3"/>
        </w:numPr>
        <w:spacing w:after="120" w:line="360" w:lineRule="auto"/>
        <w:jc w:val="both"/>
        <w:rPr>
          <w:rFonts w:ascii="Arial" w:hAnsi="Arial" w:cs="Arial"/>
          <w:sz w:val="20"/>
          <w:szCs w:val="20"/>
        </w:rPr>
      </w:pPr>
      <w:bookmarkStart w:id="3" w:name="_Hlk149658724"/>
      <w:r w:rsidRPr="00F07ADE">
        <w:rPr>
          <w:rFonts w:ascii="Arial" w:hAnsi="Arial" w:cs="Arial"/>
          <w:sz w:val="20"/>
          <w:szCs w:val="20"/>
        </w:rPr>
        <w:t>che il finanziamento per il quale è richiesta la garanzia del Fondo non riguarda una delle attività escluse di cui all'elenco pubblicato sul sito ufficiale del Fondo di Garanzia nella sezione dedicata alla Controgaranzia CDP – FEI – InvestEU;</w:t>
      </w:r>
    </w:p>
    <w:p w14:paraId="1A4BEE8B"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che l’importo dell’operazione finanziaria sul quale si richiede la garanzia del Fondo sommato, eventualmente, all’importo di ulteriori operazioni finanziarie già garantite dal Fondo, che beneficiano del sostegno dell’Unione Europea nell’ambito del Programma Invest EU, non è superiore ad euro 7.500.000,00;</w:t>
      </w:r>
    </w:p>
    <w:bookmarkEnd w:id="3"/>
    <w:p w14:paraId="6E0B163F"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avere un focus sostanziale in uno dei settori riportati nell’elenco di cui al precedente punto;</w:t>
      </w:r>
    </w:p>
    <w:p w14:paraId="3A61613A" w14:textId="77777777" w:rsidR="004156F2" w:rsidRPr="00F07ADE" w:rsidRDefault="004156F2"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riconoscere e concordare che CDP, la Corte dei Conti Europea ("ECA"), i rappresentanti e i consulenti degli Stati Membri Partecipanti, l'Ufficio europeo per la lotta antifrode ("OLAF"), il Fondo europeo per gli investimenti ("FEI" ), la Banca europea per gli investimenti ("BEI"), gli agenti del FEI o qualsiasi altra persona designata dal FEI o dalla BEI, la Commissione Europea, gli agenti della Commissione Europea (compreso l'OLAF), la Procura europea ("EPPO"), qualsiasi altra istituzione o organismo dell'Unione Europea (“UE”) che abbia il diritto di verificare l'uso della garanzia nel contesto dello strumento di Garanzia InvestEU e qualsiasi altra autorità nazionale pertinente e i loro rappresentanti, o altra corte dei conti nazionale competente o istituzione o ente debitamente autorizzato ai sensi della legge applicabile che è titolato a svolgere attività di revisione o controllo (collettivamente, le "Parti Rilevanti"), ha il diritto di effettuare audit e controlli e di richiedere informazioni in merito al finanziamento che beneficia della Garanzia InvestEU. Fatte salve le leggi applicabili, limitatamente a quanto strettamente necessario in relazione alla Garanzia InvestEU, la controparte dovrà: </w:t>
      </w:r>
    </w:p>
    <w:p w14:paraId="44DBCF1A" w14:textId="77777777" w:rsidR="004156F2" w:rsidRPr="00F07ADE" w:rsidRDefault="004156F2"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il monitoraggio da remoto ed in loco – consentendo l’accesso ai propri locali durante il normale orario di lavoro – così come le ispezioni e verifiche di audit,</w:t>
      </w:r>
      <w:r w:rsidRPr="00F07ADE" w:rsidDel="00150B23">
        <w:rPr>
          <w:rFonts w:ascii="Arial" w:hAnsi="Arial" w:cs="Arial"/>
          <w:sz w:val="20"/>
          <w:szCs w:val="20"/>
          <w:lang w:val="it-IT"/>
        </w:rPr>
        <w:t xml:space="preserve"> </w:t>
      </w:r>
      <w:r w:rsidRPr="00F07ADE">
        <w:rPr>
          <w:rFonts w:ascii="Arial" w:hAnsi="Arial" w:cs="Arial"/>
          <w:sz w:val="20"/>
          <w:szCs w:val="20"/>
          <w:lang w:val="it-IT"/>
        </w:rPr>
        <w:t>da parte di ciascuna delle Parti Rilevanti in relazione alle proprie attività di business, ai libri e ai registri aziendali, nella misura in cui esista una connessione con la Garanzia InvestEU CDP-FEI, eventualmente anche con acquisizione di copie di detti documenti, laddove permesso dalla legge e funzionale agli scopi;</w:t>
      </w:r>
    </w:p>
    <w:p w14:paraId="4B1C04DB"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t>consentire alle Parti Rilevanti di visitare i siti, le installazioni e le opere finanziate con il supporto della Garanzia InvestEU CDP-FEI;</w:t>
      </w:r>
    </w:p>
    <w:p w14:paraId="0CF32911" w14:textId="77777777" w:rsidR="00DB1216" w:rsidRPr="00F07ADE" w:rsidRDefault="00DB1216" w:rsidP="00F07ADE">
      <w:pPr>
        <w:pStyle w:val="Paragrafoelenco"/>
        <w:numPr>
          <w:ilvl w:val="0"/>
          <w:numId w:val="49"/>
        </w:numPr>
        <w:spacing w:after="120"/>
        <w:rPr>
          <w:rFonts w:ascii="Arial" w:hAnsi="Arial" w:cs="Arial"/>
          <w:sz w:val="20"/>
          <w:szCs w:val="20"/>
          <w:lang w:val="it-IT"/>
        </w:rPr>
      </w:pPr>
      <w:r w:rsidRPr="00F07ADE">
        <w:rPr>
          <w:rFonts w:ascii="Arial" w:hAnsi="Arial" w:cs="Arial"/>
          <w:sz w:val="20"/>
          <w:szCs w:val="20"/>
          <w:lang w:val="it-IT"/>
        </w:rPr>
        <w:lastRenderedPageBreak/>
        <w:t>consentire le interviste dei suoi rappresentanti condotte da ciascuna delle Parti Rilevanti e non ostacolare i contatti con i propri rappresentanti o qualsiasi altra persona coinvolta nello strumento di Garanzia InvestEU;</w:t>
      </w:r>
      <w:r w:rsidRPr="00F07ADE" w:rsidDel="00150B23">
        <w:rPr>
          <w:rFonts w:ascii="Arial" w:hAnsi="Arial" w:cs="Arial"/>
          <w:sz w:val="20"/>
          <w:szCs w:val="20"/>
          <w:lang w:val="it-IT"/>
        </w:rPr>
        <w:t xml:space="preserve"> </w:t>
      </w:r>
    </w:p>
    <w:p w14:paraId="677B2D0B" w14:textId="77777777" w:rsidR="00DB1216" w:rsidRPr="00F07ADE" w:rsidRDefault="00DB1216" w:rsidP="00F07ADE">
      <w:pPr>
        <w:pStyle w:val="Paragrafoelenco"/>
        <w:numPr>
          <w:ilvl w:val="0"/>
          <w:numId w:val="50"/>
        </w:numPr>
        <w:spacing w:after="120"/>
        <w:ind w:left="714" w:hanging="357"/>
        <w:rPr>
          <w:rFonts w:ascii="Arial" w:hAnsi="Arial" w:cs="Arial"/>
          <w:b/>
          <w:sz w:val="20"/>
          <w:szCs w:val="20"/>
          <w:lang w:val="it-IT"/>
        </w:rPr>
      </w:pPr>
      <w:r w:rsidRPr="00F07ADE">
        <w:rPr>
          <w:rFonts w:ascii="Arial" w:hAnsi="Arial" w:cs="Arial"/>
          <w:bCs/>
          <w:sz w:val="20"/>
          <w:szCs w:val="20"/>
          <w:lang w:val="it-IT"/>
        </w:rPr>
        <w:t>di essere consapevole che la Commissione Europea potrà richiedere ulteriori spiegazioni come parte delle sue attività di controllo e monitoraggio;</w:t>
      </w:r>
    </w:p>
    <w:p w14:paraId="7B7BDDDA" w14:textId="77777777" w:rsidR="00DB1216" w:rsidRPr="00F07ADE" w:rsidRDefault="00DB1216"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 xml:space="preserve">di impegnarsi a conservare e rendere disponibile tutta la documentazione relativa al finanziamento per il quale è richiesta la presente agevolazione, anche nel caso di ispezione da parte delle Parti Rilevanti, per un periodo di cinque (5) anni dalla data di scadenza del finanziamento, o fino a quando non sia terminata qualsiasi procedura di audit, verifica, appello, contenzioso o richiesta di risarcimento o indagine da parte dell'OLAF, se notificato dal Gestore del Fondo; </w:t>
      </w:r>
    </w:p>
    <w:p w14:paraId="59FAF2BF"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bCs/>
          <w:kern w:val="20"/>
          <w:sz w:val="20"/>
          <w:szCs w:val="20"/>
          <w:lang w:eastAsia="en-US"/>
        </w:rPr>
        <w:t xml:space="preserve">di essere consapevole, oltre a quanto previsto nella [scheda 5] della presente richiesta di agevolazione, che: </w:t>
      </w:r>
    </w:p>
    <w:p w14:paraId="0B3F81A6"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F07ADE">
        <w:rPr>
          <w:rFonts w:ascii="Arial" w:hAnsi="Arial" w:cs="Arial"/>
          <w:bCs/>
          <w:kern w:val="20"/>
          <w:sz w:val="20"/>
          <w:szCs w:val="20"/>
          <w:vertAlign w:val="superscript"/>
          <w:lang w:eastAsia="en-US"/>
        </w:rPr>
        <w:footnoteReference w:id="12"/>
      </w:r>
      <w:r w:rsidRPr="00F07ADE">
        <w:rPr>
          <w:rFonts w:ascii="Arial" w:hAnsi="Arial" w:cs="Arial"/>
          <w:bCs/>
          <w:kern w:val="20"/>
          <w:sz w:val="20"/>
          <w:szCs w:val="20"/>
          <w:vertAlign w:val="superscript"/>
          <w:lang w:eastAsia="en-US"/>
        </w:rPr>
        <w:t xml:space="preserve"> </w:t>
      </w:r>
      <w:r w:rsidRPr="00F07ADE">
        <w:rPr>
          <w:rFonts w:ascii="Arial" w:hAnsi="Arial" w:cs="Arial"/>
          <w:bCs/>
          <w:kern w:val="20"/>
          <w:sz w:val="20"/>
          <w:szCs w:val="20"/>
          <w:lang w:eastAsia="en-US"/>
        </w:rPr>
        <w:t>e la Dichiarazione sulla privacy della BEI</w:t>
      </w:r>
      <w:r w:rsidRPr="00F07ADE">
        <w:rPr>
          <w:rStyle w:val="Rimandonotaapidipagina"/>
          <w:rFonts w:ascii="Arial" w:hAnsi="Arial" w:cs="Arial"/>
          <w:bCs/>
          <w:kern w:val="20"/>
          <w:sz w:val="20"/>
          <w:szCs w:val="20"/>
          <w:lang w:eastAsia="en-US"/>
        </w:rPr>
        <w:footnoteReference w:id="13"/>
      </w:r>
      <w:r w:rsidRPr="00F07ADE">
        <w:rPr>
          <w:rFonts w:ascii="Arial" w:hAnsi="Arial" w:cs="Arial"/>
          <w:bCs/>
          <w:kern w:val="20"/>
          <w:sz w:val="20"/>
          <w:szCs w:val="20"/>
          <w:lang w:eastAsia="en-US"/>
        </w:rPr>
        <w:t xml:space="preserve"> e con il Regolamento sulla Protezione Dati Personali</w:t>
      </w:r>
      <w:r w:rsidRPr="00F07ADE">
        <w:rPr>
          <w:rFonts w:ascii="Arial" w:hAnsi="Arial" w:cs="Arial"/>
          <w:bCs/>
          <w:kern w:val="20"/>
          <w:sz w:val="20"/>
          <w:szCs w:val="20"/>
          <w:vertAlign w:val="superscript"/>
          <w:lang w:eastAsia="en-US"/>
        </w:rPr>
        <w:footnoteReference w:id="14"/>
      </w:r>
      <w:r w:rsidRPr="00F07ADE">
        <w:rPr>
          <w:rFonts w:ascii="Arial" w:hAnsi="Arial" w:cs="Arial"/>
          <w:sz w:val="20"/>
          <w:szCs w:val="20"/>
        </w:rPr>
        <w:t xml:space="preserve">; </w:t>
      </w:r>
    </w:p>
    <w:p w14:paraId="1E5D853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FEI e CDP agiscono in via autonoma come Titolari del trattamento dei dati; </w:t>
      </w:r>
    </w:p>
    <w:p w14:paraId="04CD3707"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il nome, l’indirizzo e ogni altro dato personale relativo a ciascun soggetto beneficiario finale potranno essere comunicati al FEI, a CDP, alla BEI e/o ad ogni altra Parte Rilevante, ciascuno in qualità di Titolare autonomo del trattamento dei dati; </w:t>
      </w:r>
    </w:p>
    <w:p w14:paraId="4FC4AE0E"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rPr>
      </w:pPr>
      <w:r w:rsidRPr="00F07ADE">
        <w:rPr>
          <w:rFonts w:ascii="Arial" w:hAnsi="Arial" w:cs="Arial"/>
          <w:sz w:val="20"/>
          <w:szCs w:val="20"/>
        </w:rPr>
        <w:t xml:space="preserve">i predetti dati personali potranno essere resi pubblici; </w:t>
      </w:r>
    </w:p>
    <w:p w14:paraId="475636DD" w14:textId="77777777" w:rsidR="00DB1216" w:rsidRPr="00F07ADE" w:rsidRDefault="00DB1216" w:rsidP="00F07ADE">
      <w:pPr>
        <w:numPr>
          <w:ilvl w:val="1"/>
          <w:numId w:val="29"/>
        </w:numPr>
        <w:spacing w:after="120" w:line="360" w:lineRule="auto"/>
        <w:ind w:left="1168" w:hanging="283"/>
        <w:jc w:val="both"/>
        <w:rPr>
          <w:rFonts w:ascii="Arial" w:hAnsi="Arial" w:cs="Arial"/>
          <w:sz w:val="20"/>
          <w:szCs w:val="20"/>
          <w:lang w:eastAsia="en-US"/>
        </w:rPr>
      </w:pPr>
      <w:r w:rsidRPr="00F07ADE">
        <w:rPr>
          <w:rFonts w:ascii="Arial" w:hAnsi="Arial" w:cs="Arial"/>
          <w:sz w:val="20"/>
          <w:szCs w:val="20"/>
          <w:lang w:eastAsia="en-US"/>
        </w:rPr>
        <w:t xml:space="preserve">le richieste di verificare, correggere, cancellare o altrimenti modificare i dati personali comunicati a CDP, </w:t>
      </w:r>
      <w:r w:rsidRPr="00F07ADE">
        <w:rPr>
          <w:rFonts w:ascii="Arial" w:hAnsi="Arial" w:cs="Arial"/>
          <w:sz w:val="20"/>
          <w:szCs w:val="20"/>
        </w:rPr>
        <w:t>dovranno essere inviate al seguente indirizzo</w:t>
      </w:r>
      <w:r w:rsidRPr="00F07ADE">
        <w:rPr>
          <w:rFonts w:ascii="Arial" w:hAnsi="Arial" w:cs="Arial"/>
          <w:sz w:val="20"/>
          <w:szCs w:val="20"/>
          <w:lang w:eastAsia="en-US"/>
        </w:rPr>
        <w:t>:</w:t>
      </w:r>
    </w:p>
    <w:p w14:paraId="518385B7"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Cassa depositi e prestiti S.p.A.</w:t>
      </w:r>
    </w:p>
    <w:p w14:paraId="3DAD979F"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Via Goito 4, 00185 Roma (RM), Italia</w:t>
      </w:r>
    </w:p>
    <w:p w14:paraId="479E75F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PEC: </w:t>
      </w:r>
      <w:hyperlink r:id="rId14" w:history="1">
        <w:r w:rsidRPr="00F07ADE">
          <w:rPr>
            <w:rStyle w:val="Collegamentoipertestuale"/>
            <w:rFonts w:ascii="Arial" w:hAnsi="Arial" w:cs="Arial"/>
            <w:sz w:val="20"/>
            <w:szCs w:val="20"/>
          </w:rPr>
          <w:t>cdpspa@pec.cdp.it</w:t>
        </w:r>
      </w:hyperlink>
      <w:r w:rsidRPr="00F07ADE">
        <w:rPr>
          <w:rFonts w:ascii="Arial" w:hAnsi="Arial" w:cs="Arial"/>
          <w:sz w:val="20"/>
          <w:szCs w:val="20"/>
        </w:rPr>
        <w:t xml:space="preserve"> </w:t>
      </w:r>
    </w:p>
    <w:p w14:paraId="251F8DD2" w14:textId="77777777" w:rsidR="00DB1216" w:rsidRPr="00F07ADE" w:rsidRDefault="00DB1216" w:rsidP="00F07ADE">
      <w:pPr>
        <w:spacing w:after="120" w:line="360" w:lineRule="auto"/>
        <w:ind w:left="885"/>
        <w:rPr>
          <w:rFonts w:ascii="Arial" w:hAnsi="Arial" w:cs="Arial"/>
          <w:sz w:val="20"/>
          <w:szCs w:val="20"/>
        </w:rPr>
      </w:pPr>
      <w:r w:rsidRPr="00F07ADE">
        <w:rPr>
          <w:rFonts w:ascii="Arial" w:hAnsi="Arial" w:cs="Arial"/>
          <w:sz w:val="20"/>
          <w:szCs w:val="20"/>
        </w:rPr>
        <w:t xml:space="preserve">E-mail: </w:t>
      </w:r>
      <w:hyperlink r:id="rId15" w:history="1">
        <w:r w:rsidRPr="00F07ADE">
          <w:rPr>
            <w:rStyle w:val="Collegamentoipertestuale"/>
            <w:rFonts w:ascii="Arial" w:hAnsi="Arial" w:cs="Arial"/>
            <w:sz w:val="20"/>
            <w:szCs w:val="20"/>
          </w:rPr>
          <w:t>EFSIplatformSME@cdp.it</w:t>
        </w:r>
      </w:hyperlink>
      <w:r w:rsidRPr="00F07ADE">
        <w:rPr>
          <w:rFonts w:ascii="Arial" w:hAnsi="Arial" w:cs="Arial"/>
          <w:sz w:val="20"/>
          <w:szCs w:val="20"/>
        </w:rPr>
        <w:t xml:space="preserve"> o alternativamente </w:t>
      </w:r>
      <w:hyperlink r:id="rId16" w:history="1">
        <w:r w:rsidRPr="00F07ADE">
          <w:rPr>
            <w:rStyle w:val="Collegamentoipertestuale"/>
            <w:rFonts w:ascii="Arial" w:hAnsi="Arial" w:cs="Arial"/>
            <w:sz w:val="20"/>
            <w:szCs w:val="20"/>
          </w:rPr>
          <w:t>privacy@cdp.it</w:t>
        </w:r>
      </w:hyperlink>
      <w:r w:rsidRPr="00F07ADE">
        <w:rPr>
          <w:rFonts w:ascii="Arial" w:hAnsi="Arial" w:cs="Arial"/>
          <w:sz w:val="20"/>
          <w:szCs w:val="20"/>
        </w:rPr>
        <w:t xml:space="preserve"> </w:t>
      </w:r>
    </w:p>
    <w:p w14:paraId="46908103" w14:textId="77777777" w:rsidR="00DB1216" w:rsidRPr="00F07ADE" w:rsidRDefault="00DB1216"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w:t>
      </w:r>
    </w:p>
    <w:p w14:paraId="30B2341F" w14:textId="77777777" w:rsidR="00DB1216" w:rsidRPr="00F07ADE" w:rsidRDefault="00DB1216" w:rsidP="00F07ADE">
      <w:pPr>
        <w:spacing w:after="120" w:line="360" w:lineRule="auto"/>
        <w:ind w:left="720"/>
        <w:jc w:val="both"/>
        <w:rPr>
          <w:rFonts w:ascii="Arial" w:hAnsi="Arial" w:cs="Arial"/>
          <w:sz w:val="20"/>
          <w:szCs w:val="20"/>
        </w:rPr>
      </w:pPr>
      <w:r w:rsidRPr="00F07ADE">
        <w:rPr>
          <w:rFonts w:ascii="Arial" w:hAnsi="Arial" w:cs="Arial"/>
          <w:sz w:val="20"/>
          <w:szCs w:val="20"/>
        </w:rPr>
        <w:t>A) non commettere attività illecite, ovvero attività illegali o attività svolte per finalità illecite, secondo le leggi applicabili, incluso in una delle seguenti aree: (i) frode, corruzione, coercizione, collusione o ostruzione, (ii) riciclaggio di denaro, finanziamento del terrorismo o reati fiscali, ciascuno come definito nelle Direttive AML, e (iii) frode e altre attività illecite contro gli interessi finanziari della BEI, del FEI e dell'UE come definiti nella Direttiva PIF</w:t>
      </w:r>
      <w:r w:rsidRPr="00F07ADE">
        <w:rPr>
          <w:rStyle w:val="Rimandonotaapidipagina"/>
          <w:rFonts w:ascii="Arial" w:hAnsi="Arial" w:cs="Arial"/>
          <w:bCs/>
          <w:sz w:val="20"/>
          <w:szCs w:val="20"/>
        </w:rPr>
        <w:footnoteReference w:id="15"/>
      </w:r>
      <w:r w:rsidRPr="00F07ADE">
        <w:rPr>
          <w:rFonts w:ascii="Arial" w:hAnsi="Arial" w:cs="Arial"/>
          <w:sz w:val="20"/>
          <w:szCs w:val="20"/>
        </w:rPr>
        <w:t xml:space="preserve">; </w:t>
      </w:r>
    </w:p>
    <w:p w14:paraId="073748C1" w14:textId="77777777" w:rsidR="00E24955" w:rsidRPr="00F07ADE" w:rsidRDefault="00E24955" w:rsidP="00F07ADE">
      <w:pPr>
        <w:widowControl w:val="0"/>
        <w:spacing w:after="120" w:line="360" w:lineRule="auto"/>
        <w:ind w:left="741" w:hanging="381"/>
        <w:rPr>
          <w:rFonts w:ascii="Arial" w:hAnsi="Arial" w:cs="Arial"/>
          <w:sz w:val="20"/>
          <w:szCs w:val="20"/>
        </w:rPr>
      </w:pPr>
      <w:r w:rsidRPr="00F07ADE">
        <w:rPr>
          <w:rFonts w:ascii="Arial" w:hAnsi="Arial" w:cs="Arial"/>
          <w:sz w:val="20"/>
          <w:szCs w:val="20"/>
        </w:rPr>
        <w:lastRenderedPageBreak/>
        <w:t xml:space="preserve">      B) non utilizzare l’operazione finanziaria per la quale è richiesta la presente agevolazione né impiegare i relativi fondi in costruzioni di puro artificio finalizzate all’elusione fiscale</w:t>
      </w:r>
    </w:p>
    <w:p w14:paraId="4D90632B" w14:textId="77777777" w:rsidR="00AC1614" w:rsidRPr="00F07ADE" w:rsidRDefault="00AC1614" w:rsidP="00F07ADE">
      <w:pPr>
        <w:spacing w:after="120" w:line="360" w:lineRule="auto"/>
        <w:ind w:left="720"/>
        <w:jc w:val="both"/>
        <w:rPr>
          <w:rFonts w:ascii="Arial" w:hAnsi="Arial" w:cs="Arial"/>
          <w:sz w:val="20"/>
          <w:szCs w:val="20"/>
        </w:rPr>
      </w:pPr>
      <w:r w:rsidRPr="00F07ADE">
        <w:rPr>
          <w:rFonts w:ascii="Arial" w:hAnsi="Arial" w:cs="Arial"/>
          <w:sz w:val="20"/>
          <w:szCs w:val="20"/>
        </w:rPr>
        <w:t>C) rispettare i principali standard e la legislazione applicabile in materia di prevenzione dell’evasione fiscale, riciclaggio di denaro, lotta al terrorismo e frode fiscale;</w:t>
      </w:r>
    </w:p>
    <w:p w14:paraId="3739344D"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di avere sede ed essere operativa in uno Stato Membro dell’UE o in un Territorio d’oltremare;</w:t>
      </w:r>
    </w:p>
    <w:p w14:paraId="289832FC"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 xml:space="preserve">di impegnarsi a mantenere gli importi derivanti dal finanziamento su un conto corrente acceso presso un’istituzione finanziaria ubicata in uno Stato Membro dell’UE fino a quando tali </w:t>
      </w:r>
      <w:r w:rsidRPr="00F07ADE">
        <w:rPr>
          <w:rFonts w:ascii="Arial" w:hAnsi="Arial" w:cs="Arial"/>
          <w:sz w:val="20"/>
          <w:szCs w:val="20"/>
          <w:lang w:val="it-IT"/>
        </w:rPr>
        <w:t>importi non siano utilizzati in conformità con le finalità del relativo finanziamento;</w:t>
      </w:r>
    </w:p>
    <w:p w14:paraId="71E8AC2F" w14:textId="77777777" w:rsidR="00AC1614" w:rsidRPr="00F07ADE" w:rsidRDefault="00AC1614" w:rsidP="00F07ADE">
      <w:pPr>
        <w:numPr>
          <w:ilvl w:val="0"/>
          <w:numId w:val="3"/>
        </w:numPr>
        <w:spacing w:after="120" w:line="360" w:lineRule="auto"/>
        <w:ind w:left="714" w:hanging="357"/>
        <w:jc w:val="both"/>
        <w:rPr>
          <w:rFonts w:ascii="Arial" w:hAnsi="Arial" w:cs="Arial"/>
          <w:sz w:val="20"/>
          <w:szCs w:val="20"/>
        </w:rPr>
      </w:pPr>
      <w:r w:rsidRPr="00F07ADE">
        <w:rPr>
          <w:rFonts w:ascii="Arial" w:hAnsi="Arial" w:cs="Arial"/>
          <w:sz w:val="20"/>
          <w:szCs w:val="20"/>
        </w:rPr>
        <w:t>che la documentazione contrattuale inerente al finanziamento è giuridicamente valida, vincolante ed opponibile ai sensi di legge;</w:t>
      </w:r>
    </w:p>
    <w:p w14:paraId="06228196"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integralmente le leggi e i regolamenti applicabili, siano essi leggi e regolamenti nazionali o dell’UE a cui può essere soggetto;</w:t>
      </w:r>
    </w:p>
    <w:p w14:paraId="74D20A5E"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comunicare prontamente al soggetto che ha concesso il finanziamento per il quale si richiede la presente agevolazione, qualsiasi variazione del titolare effettivo dopo la concessione del finanziamento medesimo;</w:t>
      </w:r>
    </w:p>
    <w:p w14:paraId="38E49ECD" w14:textId="77777777" w:rsidR="00AC1614" w:rsidRPr="00F07ADE" w:rsidRDefault="00AC1614"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non essere, e che le entità coinvolte nei flussi finanziari dell’operazione sino agli ultimi beneficiari non sono, stabiliti o incorporati in una Giurisdizione Non Conforme</w:t>
      </w:r>
      <w:r w:rsidRPr="00F07ADE">
        <w:rPr>
          <w:rStyle w:val="Rimandonotaapidipagina"/>
          <w:rFonts w:ascii="Arial" w:hAnsi="Arial" w:cs="Arial"/>
          <w:sz w:val="20"/>
          <w:szCs w:val="20"/>
        </w:rPr>
        <w:footnoteReference w:id="16"/>
      </w:r>
      <w:r w:rsidRPr="00F07ADE">
        <w:rPr>
          <w:rFonts w:ascii="Arial" w:hAnsi="Arial" w:cs="Arial"/>
          <w:sz w:val="20"/>
          <w:szCs w:val="20"/>
        </w:rPr>
        <w:t>; al riguardo si precisa che l’Italia è una giurisdizione conforme e non è nell’elenco dei Paesi non collaborativi ai fini fiscali;</w:t>
      </w:r>
    </w:p>
    <w:p w14:paraId="35ACF29E" w14:textId="77777777" w:rsidR="00AC1614" w:rsidRPr="00F07ADE" w:rsidRDefault="00AC1614" w:rsidP="00F07ADE">
      <w:pPr>
        <w:pStyle w:val="Paragrafoelenco"/>
        <w:numPr>
          <w:ilvl w:val="0"/>
          <w:numId w:val="3"/>
        </w:numPr>
        <w:spacing w:after="120"/>
        <w:ind w:left="714" w:hanging="357"/>
        <w:rPr>
          <w:rFonts w:ascii="Arial" w:hAnsi="Arial" w:cs="Arial"/>
          <w:sz w:val="20"/>
          <w:szCs w:val="20"/>
          <w:lang w:val="it-IT" w:eastAsia="it-IT"/>
        </w:rPr>
      </w:pPr>
      <w:r w:rsidRPr="00F07ADE">
        <w:rPr>
          <w:rFonts w:ascii="Arial" w:hAnsi="Arial" w:cs="Arial"/>
          <w:sz w:val="20"/>
          <w:szCs w:val="20"/>
          <w:lang w:val="it-IT" w:eastAsia="it-IT"/>
        </w:rPr>
        <w:t>di non essere designato dall’UE come soggetto di qualsiasi misura restrittiva adottata ai sensi del Trattato dell’Unione Europea ovvero di misure restrittive adottate dalle Nazioni Unite, dagli Stati Uniti, dal Regno Unito o da loro delegati; e di impegnarsi a informare prontamente il Gestore del Fondo di qualsiasi variazione rispetto alla situazione qui dichiarata in tema di sanzioni o misure restrittive. Le liste dei soggetti sanzionati UE sono incluse nella Mappa delle Sanzioni UE disponibile sul sito www.sanctionsmap.eu</w:t>
      </w:r>
      <w:r w:rsidRPr="00F07ADE">
        <w:rPr>
          <w:rStyle w:val="Rimandonotaapidipagina"/>
          <w:rFonts w:ascii="Arial" w:hAnsi="Arial" w:cs="Arial"/>
          <w:sz w:val="20"/>
          <w:szCs w:val="20"/>
        </w:rPr>
        <w:footnoteReference w:id="17"/>
      </w:r>
      <w:r w:rsidRPr="00F07ADE">
        <w:rPr>
          <w:rFonts w:ascii="Arial" w:hAnsi="Arial" w:cs="Arial"/>
          <w:sz w:val="20"/>
          <w:szCs w:val="20"/>
          <w:lang w:val="it-IT" w:eastAsia="it-IT"/>
        </w:rPr>
        <w:t xml:space="preserve">; </w:t>
      </w:r>
    </w:p>
    <w:p w14:paraId="429E96C9" w14:textId="19232C69"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 xml:space="preserve">di impegnarsi a comunicare al Gestore del Fondo: i) qualsiasi evento che possa avere un impatto sull’ammissibilità della presente richiesta di agevolazione alla Garanzia; ii) qualsiasi modifica rispetto alle dichiarazioni rese ai sensi della presente </w:t>
      </w:r>
      <w:r w:rsidRPr="00F07ADE">
        <w:rPr>
          <w:rFonts w:ascii="Arial" w:hAnsi="Arial" w:cs="Arial"/>
          <w:b/>
          <w:bCs/>
          <w:sz w:val="20"/>
          <w:szCs w:val="20"/>
        </w:rPr>
        <w:t>Scheda</w:t>
      </w:r>
      <w:r w:rsidR="00AF1203" w:rsidRPr="00F07ADE">
        <w:rPr>
          <w:rFonts w:ascii="Arial" w:hAnsi="Arial" w:cs="Arial"/>
          <w:b/>
          <w:bCs/>
          <w:sz w:val="20"/>
          <w:szCs w:val="20"/>
        </w:rPr>
        <w:t xml:space="preserve"> Invest EU</w:t>
      </w:r>
      <w:r w:rsidRPr="00F07ADE">
        <w:rPr>
          <w:rFonts w:ascii="Arial" w:hAnsi="Arial" w:cs="Arial"/>
          <w:sz w:val="20"/>
          <w:szCs w:val="20"/>
        </w:rPr>
        <w:t>;</w:t>
      </w:r>
    </w:p>
    <w:p w14:paraId="590B87DE" w14:textId="77777777" w:rsidR="00246A1F" w:rsidRPr="00F07ADE" w:rsidRDefault="00246A1F" w:rsidP="00F07ADE">
      <w:pPr>
        <w:numPr>
          <w:ilvl w:val="0"/>
          <w:numId w:val="3"/>
        </w:numPr>
        <w:spacing w:after="120" w:line="360" w:lineRule="auto"/>
        <w:jc w:val="both"/>
        <w:rPr>
          <w:rFonts w:ascii="Arial" w:hAnsi="Arial" w:cs="Arial"/>
          <w:sz w:val="20"/>
          <w:szCs w:val="20"/>
        </w:rPr>
      </w:pPr>
      <w:r w:rsidRPr="00F07ADE">
        <w:rPr>
          <w:rFonts w:ascii="Arial" w:hAnsi="Arial" w:cs="Arial"/>
          <w:sz w:val="20"/>
          <w:szCs w:val="20"/>
        </w:rPr>
        <w:t>di impegnarsi a rispettare le seguenti condizioni:</w:t>
      </w:r>
    </w:p>
    <w:p w14:paraId="2A682A3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un contributo in conto capitale ottenuto ai sensi di un Programma dell'UE per rimborsare il finanziamento che beneficia della Garanzia InvestEU CDP-FEI;</w:t>
      </w:r>
    </w:p>
    <w:p w14:paraId="792930C9"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t>non utilizzare il finanziamento che beneficia della Garanzia InvestEU CDP-FEI al fine di prefinanziare un contributo in conto capitale che sarà ottenuto ai sensi di un Programma dell'UE;</w:t>
      </w:r>
    </w:p>
    <w:p w14:paraId="3C418BED" w14:textId="77777777" w:rsidR="00246A1F" w:rsidRPr="00F07ADE" w:rsidRDefault="00246A1F" w:rsidP="00F07ADE">
      <w:pPr>
        <w:pStyle w:val="Paragrafoelenco"/>
        <w:numPr>
          <w:ilvl w:val="0"/>
          <w:numId w:val="51"/>
        </w:numPr>
        <w:spacing w:after="120"/>
        <w:rPr>
          <w:rFonts w:ascii="Arial" w:hAnsi="Arial" w:cs="Arial"/>
          <w:sz w:val="20"/>
          <w:szCs w:val="20"/>
          <w:lang w:val="it-IT"/>
        </w:rPr>
      </w:pPr>
      <w:r w:rsidRPr="00F07ADE">
        <w:rPr>
          <w:rFonts w:ascii="Arial" w:hAnsi="Arial" w:cs="Arial"/>
          <w:sz w:val="20"/>
          <w:szCs w:val="20"/>
          <w:lang w:val="it-IT"/>
        </w:rPr>
        <w:lastRenderedPageBreak/>
        <w:t>garantire che la combinazione del supporto del Fondo InvestEU e di altri programmi dell'UE non superi mai il costo totale del progetto della presente operazione, laddove applicabile;</w:t>
      </w:r>
    </w:p>
    <w:p w14:paraId="39A1D525" w14:textId="77777777" w:rsidR="00246A1F" w:rsidRPr="00F07ADE" w:rsidRDefault="00246A1F" w:rsidP="00F07ADE">
      <w:pPr>
        <w:pStyle w:val="Paragrafoelenco"/>
        <w:numPr>
          <w:ilvl w:val="0"/>
          <w:numId w:val="51"/>
        </w:numPr>
        <w:spacing w:after="120"/>
        <w:ind w:left="1434" w:hanging="357"/>
        <w:rPr>
          <w:rFonts w:ascii="Arial" w:hAnsi="Arial" w:cs="Arial"/>
          <w:sz w:val="20"/>
          <w:szCs w:val="20"/>
          <w:lang w:val="it-IT"/>
        </w:rPr>
      </w:pPr>
      <w:r w:rsidRPr="00F07ADE">
        <w:rPr>
          <w:rFonts w:ascii="Arial" w:hAnsi="Arial" w:cs="Arial"/>
          <w:sz w:val="20"/>
          <w:szCs w:val="20"/>
          <w:lang w:val="it-IT"/>
        </w:rPr>
        <w:t>utilizzare il finanziamento fornito nell'ambito della presente operazione esclusivamente per lo scopo specifico per cui è stato concesso;</w:t>
      </w:r>
    </w:p>
    <w:p w14:paraId="107AC250"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che l’operazione di finanziamento, per la quale è richiesta la presente agevolazione, non è inclusa in alcun altro portafoglio supportato dal FEI o da qualsiasi altra entità nell'ambito del Fondo InvestEU;</w:t>
      </w:r>
    </w:p>
    <w:p w14:paraId="507D30AF"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 xml:space="preserve">di impegnarsi a inserire in qualsiasi comunicazione relativa al finanziamento supportato dalla Garanzia InvestEU CDP-FEI, inclusi i </w:t>
      </w:r>
      <w:r w:rsidRPr="00F07ADE">
        <w:rPr>
          <w:rFonts w:ascii="Arial" w:hAnsi="Arial" w:cs="Arial"/>
          <w:i/>
          <w:iCs/>
          <w:sz w:val="20"/>
          <w:szCs w:val="20"/>
          <w:lang w:val="it-IT"/>
        </w:rPr>
        <w:t>post</w:t>
      </w:r>
      <w:r w:rsidRPr="00F07ADE">
        <w:rPr>
          <w:rFonts w:ascii="Arial" w:hAnsi="Arial" w:cs="Arial"/>
          <w:sz w:val="20"/>
          <w:szCs w:val="20"/>
          <w:lang w:val="it-IT"/>
        </w:rPr>
        <w:t xml:space="preserve"> sui social media, il logo dell'UE e del FEI oppure inserire un esplicito riferimento all'UE e al FEI;</w:t>
      </w:r>
    </w:p>
    <w:p w14:paraId="6DC1773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concordare che: i) il FEI, la BEI o la Commissione Europea possono pubblicare informazioni sulle proprie pagine web riguardanti i beneficiari finali (quando l'importo del finanziamento supera il valore di 500 mila euro) inclusi il nome, la forma di finanziamento e l’ubicazione del beneficiario finale (l'indirizzo per le persone giuridiche o la regione a livello NUTS 2 per le persone fisiche); ii) la pubblicazione di tali informazioni non danneggia i propri interessi commerciali o minaccia i propri diritti e le sue libertà, come previsti dalla Carta dei Diritti Fondamentali dell'Unione Europea;</w:t>
      </w:r>
    </w:p>
    <w:p w14:paraId="3206C043" w14:textId="77777777" w:rsidR="00246A1F" w:rsidRPr="00F07ADE" w:rsidRDefault="00246A1F" w:rsidP="00F07ADE">
      <w:pPr>
        <w:pStyle w:val="Paragrafoelenco"/>
        <w:numPr>
          <w:ilvl w:val="0"/>
          <w:numId w:val="50"/>
        </w:numPr>
        <w:spacing w:after="120"/>
        <w:ind w:left="714" w:hanging="357"/>
        <w:rPr>
          <w:rFonts w:ascii="Arial" w:hAnsi="Arial" w:cs="Arial"/>
          <w:sz w:val="20"/>
          <w:szCs w:val="20"/>
          <w:lang w:val="it-IT"/>
        </w:rPr>
      </w:pPr>
      <w:r w:rsidRPr="00F07ADE">
        <w:rPr>
          <w:rFonts w:ascii="Arial" w:hAnsi="Arial" w:cs="Arial"/>
          <w:sz w:val="20"/>
          <w:szCs w:val="20"/>
          <w:lang w:val="it-IT"/>
        </w:rPr>
        <w:t>di impegnarsi a fornire, su eventuale richiesta del Gestore del Fondo, per il tramite soggetto richiedente, tutta la documentazione pertinente relativa all’attuazione della Garanzia InvestEU CDP-FEI;</w:t>
      </w:r>
    </w:p>
    <w:p w14:paraId="480A90FF" w14:textId="77777777" w:rsidR="00246A1F" w:rsidRPr="00F07ADE" w:rsidRDefault="00246A1F" w:rsidP="00F07ADE">
      <w:pPr>
        <w:numPr>
          <w:ilvl w:val="0"/>
          <w:numId w:val="3"/>
        </w:numPr>
        <w:spacing w:after="120" w:line="360" w:lineRule="auto"/>
        <w:ind w:left="731" w:hanging="357"/>
        <w:jc w:val="both"/>
        <w:rPr>
          <w:rFonts w:ascii="Arial" w:hAnsi="Arial" w:cs="Arial"/>
          <w:sz w:val="20"/>
          <w:szCs w:val="20"/>
        </w:rPr>
      </w:pPr>
      <w:r w:rsidRPr="00F07ADE">
        <w:rPr>
          <w:rFonts w:ascii="Arial" w:hAnsi="Arial" w:cs="Arial"/>
          <w:sz w:val="20"/>
          <w:szCs w:val="20"/>
        </w:rPr>
        <w:t>di non essere in alcuna delle seguenti condizioni:</w:t>
      </w:r>
    </w:p>
    <w:p w14:paraId="58696B7D"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alla data di sottoscrizione della presente dichiarazione</w:t>
      </w:r>
      <w:r w:rsidRPr="00F07ADE">
        <w:rPr>
          <w:rFonts w:ascii="Arial" w:hAnsi="Arial" w:cs="Arial"/>
          <w:sz w:val="20"/>
          <w:szCs w:val="20"/>
        </w:rPr>
        <w:t>, in stato di fallimento, insolvenza o liquidazione, amministrazione controllata da un liquidatore o da un tribunale. In questo contesto, è soggetto a concordato preventivo, le sue attività commerciali sono sospese o è stato firmato un contratto di moratoria (o equivalente) con i creditori e convalidato dal tribunale competente, laddove richiesto dalla legge applicabile, o si trova in qualsiasi situazione analoga, derivante da una procedura simile prevista dalla legislazione o dalle normative nazionali;</w:t>
      </w:r>
    </w:p>
    <w:p w14:paraId="5F4D86FB"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iCs/>
          <w:sz w:val="20"/>
          <w:szCs w:val="20"/>
        </w:rPr>
      </w:pPr>
      <w:r w:rsidRPr="00F07ADE">
        <w:rPr>
          <w:rFonts w:ascii="Arial" w:hAnsi="Arial" w:cs="Arial"/>
          <w:iCs/>
          <w:sz w:val="20"/>
          <w:szCs w:val="20"/>
        </w:rPr>
        <w:t>nei cinque (5) anni precedenti la sottoscrizione della presente dichiarazione:</w:t>
      </w:r>
    </w:p>
    <w:p w14:paraId="3C402C97"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è stato oggetto di una sentenza o decisione amministrativa definitiva per violazione dei propri obblighi relativi al pagamento di imposte o contributi previdenziali, in conformità alla legge applicabile e laddove tali obblighi rimangano insoluti, salvo sia stato stabilito un Contratto vincolante per il pagamento degli stessi;</w:t>
      </w:r>
    </w:p>
    <w:p w14:paraId="04FB7BC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ovvero chiunque, all’interno della relativa organizzazione, sia dotato di poteri di rappresentanza, decisione o controllo e/o i “titolari effettivi” (come individuati ai sensi della Direttiva (UE) 2015/849) e/o le persone che sono essenziali per il perfezionamento dell’operazione di finanziamento per la quale è richiesta la presente agevolazione, sono stati oggetto di una sentenza definitiva, o di una decisione amministrativa definitiva, per aver posto in essere attività volte alla costituzione - in una giurisdizione diversa da quella in cui ha la sede sociale, l’amministrazione centrale ovvero svolge l’attività principale - di un’entità con l’intento di eludere obblighi fiscali, sociali o altri obblighi imposti dalla legge in vigore nella suddetta giurisdizione;</w:t>
      </w:r>
    </w:p>
    <w:p w14:paraId="3EC8D38B"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decisione o controllo su di esso sono stati condannati, con sentenza definitiva o con decisione amministrativa definitiva, per colpa grave professionale, laddove tale condotta denota dolo o colpa grave, che inciderebbe sulla sua capacità di attuare l’operazione finanziaria e laddove sia attribuibile a una delle seguenti ragioni:</w:t>
      </w:r>
    </w:p>
    <w:p w14:paraId="39684933"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lastRenderedPageBreak/>
        <w:t>dichiarare erroneamente o negligentemente false informazioni, necessarie per la verifica dell'assenza di motivi di esclusione o per l’osservanza di criteri di selezione o nell'esecuzione di un contratto o di un accordo;</w:t>
      </w:r>
    </w:p>
    <w:p w14:paraId="70CCEAD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stipulare accordi con altre persone volti a falsare la concorrenza;</w:t>
      </w:r>
    </w:p>
    <w:p w14:paraId="005B091D"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influenzare indebitamente il processo decisionale dell'amministrazione aggiudicatrice durante la pertinente "procedura di aggiudicazione", secondo quanto definito all'articolo 2 del Regolamento Finanziario</w:t>
      </w:r>
      <w:r w:rsidRPr="00F07ADE">
        <w:rPr>
          <w:rStyle w:val="Rimandonotaapidipagina"/>
          <w:rFonts w:ascii="Arial" w:hAnsi="Arial" w:cs="Arial"/>
          <w:iCs/>
          <w:sz w:val="20"/>
          <w:szCs w:val="20"/>
        </w:rPr>
        <w:footnoteReference w:id="18"/>
      </w:r>
      <w:r w:rsidRPr="00F07ADE">
        <w:rPr>
          <w:rFonts w:ascii="Arial" w:hAnsi="Arial" w:cs="Arial"/>
          <w:iCs/>
          <w:sz w:val="20"/>
          <w:szCs w:val="20"/>
          <w:lang w:val="it-IT"/>
        </w:rPr>
        <w:t>;</w:t>
      </w:r>
    </w:p>
    <w:p w14:paraId="3F795582" w14:textId="77777777" w:rsidR="00246A1F" w:rsidRPr="00F07ADE" w:rsidRDefault="00246A1F" w:rsidP="00F07ADE">
      <w:pPr>
        <w:pStyle w:val="Paragrafoelenco"/>
        <w:numPr>
          <w:ilvl w:val="2"/>
          <w:numId w:val="31"/>
        </w:numPr>
        <w:tabs>
          <w:tab w:val="clear" w:pos="2160"/>
          <w:tab w:val="num" w:pos="2290"/>
        </w:tabs>
        <w:spacing w:after="120"/>
        <w:ind w:left="1860" w:hanging="357"/>
        <w:rPr>
          <w:rFonts w:ascii="Arial" w:hAnsi="Arial" w:cs="Arial"/>
          <w:iCs/>
          <w:sz w:val="20"/>
          <w:szCs w:val="20"/>
          <w:lang w:val="it-IT"/>
        </w:rPr>
      </w:pPr>
      <w:r w:rsidRPr="00F07ADE">
        <w:rPr>
          <w:rFonts w:ascii="Arial" w:hAnsi="Arial" w:cs="Arial"/>
          <w:iCs/>
          <w:sz w:val="20"/>
          <w:szCs w:val="20"/>
          <w:lang w:val="it-IT"/>
        </w:rPr>
        <w:t>tentare di ottenere informazioni confidenziali che possano conferire vantaggi indebiti nella pertinente "procedura di aggiudicazione", secondo la definizione dell'articolo 2 del Regolamento Finanziario.</w:t>
      </w:r>
    </w:p>
    <w:p w14:paraId="2CD22A01" w14:textId="77777777" w:rsidR="00246A1F" w:rsidRPr="00F07ADE" w:rsidRDefault="00246A1F" w:rsidP="00F07ADE">
      <w:pPr>
        <w:numPr>
          <w:ilvl w:val="1"/>
          <w:numId w:val="3"/>
        </w:numPr>
        <w:spacing w:after="120" w:line="360" w:lineRule="auto"/>
        <w:jc w:val="both"/>
        <w:rPr>
          <w:rFonts w:ascii="Arial" w:hAnsi="Arial" w:cs="Arial"/>
          <w:iCs/>
          <w:sz w:val="20"/>
          <w:szCs w:val="20"/>
        </w:rPr>
      </w:pPr>
      <w:r w:rsidRPr="00F07ADE">
        <w:rPr>
          <w:rFonts w:ascii="Arial" w:hAnsi="Arial" w:cs="Arial"/>
          <w:iCs/>
          <w:sz w:val="20"/>
          <w:szCs w:val="20"/>
        </w:rPr>
        <w:t>tale soggetto o una delle persone che hanno poteri di rappresentanza, di decisione o di controllo su di esso sono stati condannati, con sentenza definitiva, per:</w:t>
      </w:r>
    </w:p>
    <w:p w14:paraId="15A23F0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frode;</w:t>
      </w:r>
    </w:p>
    <w:p w14:paraId="0C59DBFF"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corruzione;</w:t>
      </w:r>
    </w:p>
    <w:p w14:paraId="6E598C4B"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partecipazione a un'organizzazione criminale;</w:t>
      </w:r>
    </w:p>
    <w:p w14:paraId="7C67FE19"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riciclaggio di denaro o finanziamento del terrorismo;</w:t>
      </w:r>
    </w:p>
    <w:p w14:paraId="3C8BF1CE"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reati di terrorismo o reati legati ad attività terroristiche o di incitamento, favoreggiamento, istigazione o tentativo di commissione di tali reati;</w:t>
      </w:r>
    </w:p>
    <w:p w14:paraId="5FC834E4" w14:textId="77777777" w:rsidR="00246A1F" w:rsidRPr="00F07ADE" w:rsidRDefault="00246A1F" w:rsidP="00F07ADE">
      <w:pPr>
        <w:numPr>
          <w:ilvl w:val="3"/>
          <w:numId w:val="3"/>
        </w:numPr>
        <w:tabs>
          <w:tab w:val="clear" w:pos="2880"/>
          <w:tab w:val="num" w:pos="2290"/>
        </w:tabs>
        <w:spacing w:after="120" w:line="360" w:lineRule="auto"/>
        <w:ind w:left="1865"/>
        <w:jc w:val="both"/>
        <w:rPr>
          <w:rFonts w:ascii="Arial" w:hAnsi="Arial" w:cs="Arial"/>
          <w:iCs/>
          <w:sz w:val="20"/>
          <w:szCs w:val="20"/>
        </w:rPr>
      </w:pPr>
      <w:r w:rsidRPr="00F07ADE">
        <w:rPr>
          <w:rFonts w:ascii="Arial" w:hAnsi="Arial" w:cs="Arial"/>
          <w:iCs/>
          <w:sz w:val="20"/>
          <w:szCs w:val="20"/>
        </w:rPr>
        <w:t>lavoro minorile e altre forme di tratta di essere umani;</w:t>
      </w:r>
    </w:p>
    <w:p w14:paraId="1EA1EC7E" w14:textId="77777777" w:rsidR="00246A1F" w:rsidRPr="00F07ADE" w:rsidRDefault="00246A1F" w:rsidP="00F07ADE">
      <w:pPr>
        <w:numPr>
          <w:ilvl w:val="0"/>
          <w:numId w:val="3"/>
        </w:numPr>
        <w:tabs>
          <w:tab w:val="clear" w:pos="720"/>
          <w:tab w:val="num" w:pos="1156"/>
        </w:tabs>
        <w:spacing w:after="120" w:line="360" w:lineRule="auto"/>
        <w:ind w:left="1156"/>
        <w:jc w:val="both"/>
        <w:rPr>
          <w:rFonts w:ascii="Arial" w:hAnsi="Arial" w:cs="Arial"/>
          <w:b/>
          <w:sz w:val="20"/>
          <w:szCs w:val="20"/>
        </w:rPr>
      </w:pPr>
      <w:r w:rsidRPr="00F07ADE">
        <w:rPr>
          <w:rFonts w:ascii="Arial" w:hAnsi="Arial" w:cs="Arial"/>
          <w:iCs/>
          <w:sz w:val="20"/>
          <w:szCs w:val="20"/>
        </w:rPr>
        <w:t>di essere incluso, alla data di sottoscrizione della presente dichiarazione, nell'elenco pubblicato degli operatori economici esclusi o soggetti a sanzioni finanziarie, in ciascun caso contenuto nella banca dati per il sistema di individuazione precoce e di esclusione (la banca dati EDES disponibile sul sito web ufficiale dell'UE) creata e gestita dalla Commissione Europea.</w:t>
      </w:r>
    </w:p>
    <w:p w14:paraId="44FA5333" w14:textId="77777777" w:rsidR="00246A1F" w:rsidRDefault="00246A1F" w:rsidP="00F07ADE">
      <w:pPr>
        <w:spacing w:after="120" w:line="360" w:lineRule="auto"/>
        <w:jc w:val="both"/>
        <w:rPr>
          <w:rFonts w:ascii="Arial" w:hAnsi="Arial" w:cs="Arial"/>
          <w:sz w:val="20"/>
          <w:szCs w:val="20"/>
        </w:rPr>
      </w:pPr>
    </w:p>
    <w:p w14:paraId="1455AFC8" w14:textId="77777777" w:rsidR="00F07ADE" w:rsidRPr="00AA3E9B" w:rsidRDefault="00F07ADE" w:rsidP="00246A1F">
      <w:pPr>
        <w:spacing w:after="0" w:line="360" w:lineRule="auto"/>
        <w:jc w:val="both"/>
        <w:rPr>
          <w:rFonts w:ascii="Arial" w:hAnsi="Arial" w:cs="Arial"/>
          <w:sz w:val="20"/>
          <w:szCs w:val="20"/>
        </w:rPr>
      </w:pPr>
    </w:p>
    <w:p w14:paraId="30E0013C" w14:textId="77777777" w:rsidR="00F07ADE" w:rsidRPr="00D63EE2" w:rsidRDefault="00F07ADE" w:rsidP="00F07ADE">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2131619671"/>
          <w:placeholder>
            <w:docPart w:val="809B266823934FA68DE3DA9EEB946792"/>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0FAF2B45" w14:textId="77777777" w:rsidR="00F07ADE" w:rsidRDefault="00F07ADE" w:rsidP="00F07ADE">
      <w:pPr>
        <w:pStyle w:val="Default"/>
        <w:rPr>
          <w:rFonts w:ascii="Arial" w:hAnsi="Arial" w:cs="Arial"/>
          <w:i/>
          <w:iCs/>
          <w:sz w:val="16"/>
          <w:szCs w:val="16"/>
        </w:rPr>
      </w:pPr>
    </w:p>
    <w:p w14:paraId="59972148" w14:textId="001DBB82" w:rsidR="00F07ADE" w:rsidRPr="00AA3E9B" w:rsidRDefault="00F07ADE" w:rsidP="00F07ADE">
      <w:pPr>
        <w:pStyle w:val="Default"/>
        <w:rPr>
          <w:rFonts w:ascii="Arial" w:hAnsi="Arial" w:cs="Arial"/>
          <w:i/>
          <w:iCs/>
          <w:sz w:val="16"/>
          <w:szCs w:val="16"/>
        </w:rPr>
      </w:pPr>
      <w:r w:rsidRPr="00AA3E9B">
        <w:rPr>
          <w:rFonts w:ascii="Arial" w:hAnsi="Arial" w:cs="Arial"/>
          <w:i/>
          <w:iCs/>
          <w:sz w:val="16"/>
          <w:szCs w:val="16"/>
        </w:rPr>
        <w:t xml:space="preserve">si allega fotocopia di documento di identità in corso di validità. </w:t>
      </w:r>
    </w:p>
    <w:p w14:paraId="1C9C1731" w14:textId="77777777" w:rsidR="00F07ADE" w:rsidRPr="00D63EE2" w:rsidRDefault="00F07ADE" w:rsidP="00F07ADE">
      <w:pPr>
        <w:pStyle w:val="Default"/>
      </w:pPr>
    </w:p>
    <w:p w14:paraId="648B7B18" w14:textId="77777777" w:rsidR="00F07ADE" w:rsidRPr="00D63EE2" w:rsidRDefault="00F07ADE" w:rsidP="00F07ADE">
      <w:pPr>
        <w:pStyle w:val="Default"/>
      </w:pPr>
    </w:p>
    <w:p w14:paraId="55FE3CC1" w14:textId="77777777" w:rsidR="00F07ADE" w:rsidRPr="00FE69E5" w:rsidRDefault="00F07ADE" w:rsidP="00F07ADE">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49F2890F" w14:textId="77777777" w:rsidR="00211C97" w:rsidRDefault="00211C97">
      <w:pPr>
        <w:spacing w:after="160" w:line="259" w:lineRule="auto"/>
        <w:rPr>
          <w:rFonts w:ascii="Arial" w:hAnsi="Arial" w:cs="Arial"/>
          <w:b/>
          <w:bCs/>
          <w:color w:val="000000"/>
          <w:sz w:val="20"/>
          <w:szCs w:val="20"/>
        </w:rPr>
      </w:pPr>
    </w:p>
    <w:p w14:paraId="1FC9A075" w14:textId="77777777" w:rsidR="00211C97" w:rsidRDefault="00211C97">
      <w:pPr>
        <w:spacing w:after="160" w:line="259" w:lineRule="auto"/>
        <w:rPr>
          <w:rFonts w:ascii="Arial" w:hAnsi="Arial" w:cs="Arial"/>
          <w:b/>
          <w:bCs/>
          <w:color w:val="000000"/>
          <w:sz w:val="20"/>
          <w:szCs w:val="20"/>
        </w:rPr>
      </w:pPr>
    </w:p>
    <w:p w14:paraId="485F2C6F" w14:textId="77777777" w:rsidR="00267323" w:rsidRDefault="00267323">
      <w:pPr>
        <w:spacing w:after="160" w:line="259" w:lineRule="auto"/>
        <w:rPr>
          <w:rFonts w:ascii="Arial" w:hAnsi="Arial" w:cs="Arial"/>
          <w:b/>
          <w:bCs/>
          <w:color w:val="000000"/>
          <w:sz w:val="20"/>
          <w:szCs w:val="20"/>
        </w:rPr>
      </w:pPr>
    </w:p>
    <w:p w14:paraId="275DC9DD" w14:textId="317DF650" w:rsidR="00EE4095" w:rsidRDefault="00EE4095">
      <w:pPr>
        <w:spacing w:after="160" w:line="259" w:lineRule="auto"/>
        <w:rPr>
          <w:rFonts w:ascii="Arial" w:hAnsi="Arial" w:cs="Arial"/>
          <w:b/>
          <w:bCs/>
          <w:color w:val="000000"/>
          <w:sz w:val="20"/>
          <w:szCs w:val="20"/>
        </w:rPr>
      </w:pPr>
      <w:r>
        <w:rPr>
          <w:rFonts w:ascii="Arial" w:hAnsi="Arial" w:cs="Arial"/>
          <w:b/>
          <w:bCs/>
          <w:color w:val="000000"/>
          <w:sz w:val="20"/>
          <w:szCs w:val="20"/>
        </w:rPr>
        <w:br w:type="page"/>
      </w:r>
    </w:p>
    <w:p w14:paraId="05DEA39F" w14:textId="724A4C4B"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57A4496E"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54A1F7CC" w14:textId="77777777" w:rsidR="00CA16C6" w:rsidRPr="00D63EE2" w:rsidRDefault="00CA16C6" w:rsidP="00F07ADE">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F07ADE">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F07ADE">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9"/>
      </w:r>
      <w:r w:rsidRPr="00D63EE2">
        <w:rPr>
          <w:rFonts w:ascii="Arial" w:hAnsi="Arial" w:cs="Arial"/>
          <w:b/>
          <w:color w:val="000000"/>
          <w:sz w:val="20"/>
          <w:szCs w:val="20"/>
        </w:rPr>
        <w:t xml:space="preserve"> </w:t>
      </w:r>
    </w:p>
    <w:p w14:paraId="23FCFD93"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000000" w:rsidP="00F07ADE">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p>
    <w:p w14:paraId="7C3B4C84" w14:textId="77777777" w:rsidR="00CA16C6" w:rsidRPr="00D63EE2" w:rsidRDefault="00CA16C6" w:rsidP="00F07ADE">
      <w:pPr>
        <w:widowControl w:val="0"/>
        <w:autoSpaceDE w:val="0"/>
        <w:autoSpaceDN w:val="0"/>
        <w:adjustRightInd w:val="0"/>
        <w:spacing w:after="120" w:line="360" w:lineRule="auto"/>
        <w:jc w:val="both"/>
        <w:rPr>
          <w:rFonts w:ascii="Arial" w:hAnsi="Arial" w:cs="Arial"/>
          <w:b/>
          <w:color w:val="000000"/>
          <w:sz w:val="20"/>
          <w:szCs w:val="20"/>
        </w:rPr>
      </w:pPr>
      <w:r w:rsidRPr="00D63EE2">
        <w:rPr>
          <w:rFonts w:ascii="Arial" w:hAnsi="Arial" w:cs="Arial"/>
          <w:b/>
          <w:color w:val="000000"/>
          <w:sz w:val="20"/>
          <w:szCs w:val="20"/>
        </w:rPr>
        <w:t>2. Dati necessari per il calcolo della dimensione di impresa</w:t>
      </w:r>
    </w:p>
    <w:p w14:paraId="09F36BF4" w14:textId="13E4BB2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F07ADE">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20"/>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Ai dati di cui sopra si aggiungono il 100% dei dati relativi ad ogni eventuale impresa direttamente o indirettamente </w:t>
      </w:r>
      <w:r w:rsidRPr="00D63EE2">
        <w:rPr>
          <w:rFonts w:ascii="Arial" w:hAnsi="Arial" w:cs="Arial"/>
          <w:color w:val="000000"/>
          <w:sz w:val="20"/>
          <w:szCs w:val="20"/>
        </w:rPr>
        <w:lastRenderedPageBreak/>
        <w:t>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F07ADE">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F07ADE">
      <w:pPr>
        <w:tabs>
          <w:tab w:val="left" w:pos="550"/>
        </w:tabs>
        <w:spacing w:after="12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9D4F47">
          <w:headerReference w:type="default" r:id="rId17"/>
          <w:pgSz w:w="11900" w:h="16840" w:code="9"/>
          <w:pgMar w:top="720" w:right="720" w:bottom="720" w:left="72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21"/>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22"/>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000000"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23"/>
            </w:r>
          </w:p>
        </w:tc>
        <w:tc>
          <w:tcPr>
            <w:tcW w:w="2753" w:type="dxa"/>
          </w:tcPr>
          <w:p w14:paraId="26A878BB" w14:textId="66C5E4E3"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24"/>
            </w:r>
          </w:p>
        </w:tc>
        <w:tc>
          <w:tcPr>
            <w:tcW w:w="2753" w:type="dxa"/>
          </w:tcPr>
          <w:p w14:paraId="282C7839" w14:textId="04FA8FED" w:rsidR="00D31D12" w:rsidRPr="00C904C1" w:rsidRDefault="00000000"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25"/>
            </w:r>
          </w:p>
        </w:tc>
        <w:tc>
          <w:tcPr>
            <w:tcW w:w="2458" w:type="dxa"/>
          </w:tcPr>
          <w:p w14:paraId="46E78574" w14:textId="3923B586" w:rsidR="00D31D12" w:rsidRDefault="00000000"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26"/>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4" w:name="_Hlk24118635"/>
      <w:bookmarkStart w:id="5"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4"/>
    <w:bookmarkEnd w:id="5"/>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6"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w:t>
      </w:r>
      <w:proofErr w:type="spellStart"/>
      <w:r w:rsidRPr="007C360D">
        <w:rPr>
          <w:rFonts w:ascii="Arial" w:hAnsi="Arial" w:cs="Arial"/>
          <w:color w:val="000000"/>
          <w:sz w:val="16"/>
          <w:szCs w:val="16"/>
        </w:rPr>
        <w:t>Protection</w:t>
      </w:r>
      <w:proofErr w:type="spellEnd"/>
      <w:r w:rsidRPr="007C360D">
        <w:rPr>
          <w:rFonts w:ascii="Arial" w:hAnsi="Arial" w:cs="Arial"/>
          <w:color w:val="000000"/>
          <w:sz w:val="16"/>
          <w:szCs w:val="16"/>
        </w:rPr>
        <w:t xml:space="preserve"> </w:t>
      </w:r>
      <w:proofErr w:type="spellStart"/>
      <w:r w:rsidRPr="007C360D">
        <w:rPr>
          <w:rFonts w:ascii="Arial" w:hAnsi="Arial" w:cs="Arial"/>
          <w:color w:val="000000"/>
          <w:sz w:val="16"/>
          <w:szCs w:val="16"/>
        </w:rPr>
        <w:t>Officer</w:t>
      </w:r>
      <w:proofErr w:type="spellEnd"/>
      <w:r w:rsidRPr="007C360D">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8"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9"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20"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21"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22"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23"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6"/>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7" w:name="_Hlk514515120"/>
      <w:r w:rsidRPr="00D63EE2">
        <w:rPr>
          <w:rFonts w:ascii="Arial" w:hAnsi="Arial" w:cs="Arial"/>
          <w:color w:val="000000"/>
          <w:sz w:val="16"/>
          <w:szCs w:val="16"/>
        </w:rPr>
        <w:t>.</w:t>
      </w:r>
      <w:bookmarkEnd w:id="7"/>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Attività connesse e conseguenti alle escussioni delle garanzie </w:t>
      </w:r>
      <w:proofErr w:type="gramStart"/>
      <w:r w:rsidRPr="00D63EE2">
        <w:rPr>
          <w:rFonts w:ascii="Arial" w:hAnsi="Arial" w:cs="Arial"/>
          <w:color w:val="000000"/>
          <w:sz w:val="16"/>
          <w:szCs w:val="16"/>
          <w:lang w:val="it-IT" w:eastAsia="it-IT"/>
        </w:rPr>
        <w:t>e</w:t>
      </w:r>
      <w:proofErr w:type="gramEnd"/>
      <w:r w:rsidRPr="00D63EE2">
        <w:rPr>
          <w:rFonts w:ascii="Arial" w:hAnsi="Arial" w:cs="Arial"/>
          <w:color w:val="000000"/>
          <w:sz w:val="16"/>
          <w:szCs w:val="16"/>
          <w:lang w:val="it-IT" w:eastAsia="it-IT"/>
        </w:rPr>
        <w:t xml:space="preserv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8" w:name="_Hlk24117892"/>
      <w:r w:rsidRPr="007C360D">
        <w:rPr>
          <w:rFonts w:ascii="Arial" w:hAnsi="Arial" w:cs="Arial"/>
          <w:color w:val="000000"/>
          <w:sz w:val="16"/>
          <w:szCs w:val="16"/>
        </w:rPr>
        <w:t xml:space="preserve">Tali diritti potranno essere esercitati rivolgendosi al DPO/RPD, mediante richiesta da inviare con lettera raccomandata </w:t>
      </w:r>
      <w:proofErr w:type="spellStart"/>
      <w:r w:rsidRPr="007C360D">
        <w:rPr>
          <w:rFonts w:ascii="Arial" w:hAnsi="Arial" w:cs="Arial"/>
          <w:color w:val="000000"/>
          <w:sz w:val="16"/>
          <w:szCs w:val="16"/>
        </w:rPr>
        <w:t>a.r.</w:t>
      </w:r>
      <w:proofErr w:type="spellEnd"/>
      <w:r w:rsidRPr="007C360D">
        <w:rPr>
          <w:rFonts w:ascii="Arial" w:hAnsi="Arial" w:cs="Arial"/>
          <w:color w:val="000000"/>
          <w:sz w:val="16"/>
          <w:szCs w:val="16"/>
        </w:rPr>
        <w:t xml:space="preserve"> al seguente indirizzo: Viale America n. 351 - 00144, Roma, oppure tramite e-mail all’indirizzo di posta elettronica </w:t>
      </w:r>
      <w:hyperlink r:id="rId24"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25"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26"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27"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8"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9"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9" w:name="_Hlk24117911"/>
      <w:bookmarkEnd w:id="8"/>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9"/>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 xml:space="preserve">Si ricorda, infine, che l’interessato ha il diritto di proporre reclamo al Garante per la Protezione dei dati personali o ad </w:t>
      </w:r>
      <w:proofErr w:type="spellStart"/>
      <w:r w:rsidRPr="00D63EE2">
        <w:rPr>
          <w:rFonts w:ascii="Arial" w:hAnsi="Arial" w:cs="Arial"/>
          <w:color w:val="000000"/>
          <w:sz w:val="16"/>
          <w:szCs w:val="16"/>
        </w:rPr>
        <w:t>altra</w:t>
      </w:r>
      <w:proofErr w:type="spellEnd"/>
      <w:r w:rsidRPr="00D63EE2">
        <w:rPr>
          <w:rFonts w:ascii="Arial" w:hAnsi="Arial" w:cs="Arial"/>
          <w:color w:val="000000"/>
          <w:sz w:val="16"/>
          <w:szCs w:val="16"/>
        </w:rPr>
        <w:t xml:space="preserve">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30"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13B7" w14:textId="77777777" w:rsidR="002B1AA6" w:rsidRDefault="002B1AA6" w:rsidP="0081515F">
      <w:pPr>
        <w:spacing w:after="0" w:line="240" w:lineRule="auto"/>
      </w:pPr>
      <w:r>
        <w:separator/>
      </w:r>
    </w:p>
  </w:endnote>
  <w:endnote w:type="continuationSeparator" w:id="0">
    <w:p w14:paraId="2AD12A0C" w14:textId="77777777" w:rsidR="002B1AA6" w:rsidRDefault="002B1AA6" w:rsidP="0081515F">
      <w:pPr>
        <w:spacing w:after="0" w:line="240" w:lineRule="auto"/>
      </w:pPr>
      <w:r>
        <w:continuationSeparator/>
      </w:r>
    </w:p>
  </w:endnote>
  <w:endnote w:type="continuationNotice" w:id="1">
    <w:p w14:paraId="78390CE2" w14:textId="77777777" w:rsidR="002B1AA6" w:rsidRDefault="002B1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CBC4B" w14:textId="77777777" w:rsidR="002B1AA6" w:rsidRDefault="002B1AA6" w:rsidP="0081515F">
      <w:pPr>
        <w:spacing w:after="0" w:line="240" w:lineRule="auto"/>
      </w:pPr>
      <w:r>
        <w:separator/>
      </w:r>
    </w:p>
  </w:footnote>
  <w:footnote w:type="continuationSeparator" w:id="0">
    <w:p w14:paraId="7F80C2A5" w14:textId="77777777" w:rsidR="002B1AA6" w:rsidRDefault="002B1AA6" w:rsidP="0081515F">
      <w:pPr>
        <w:spacing w:after="0" w:line="240" w:lineRule="auto"/>
      </w:pPr>
      <w:r>
        <w:continuationSeparator/>
      </w:r>
    </w:p>
  </w:footnote>
  <w:footnote w:type="continuationNotice" w:id="1">
    <w:p w14:paraId="795970E9" w14:textId="77777777" w:rsidR="002B1AA6" w:rsidRDefault="002B1AA6">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8">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9">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0">
    <w:p w14:paraId="0AD70964" w14:textId="5F9A8730"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1">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2">
    <w:p w14:paraId="3F864F8B" w14:textId="77777777" w:rsidR="00DB1216" w:rsidRPr="00F941FF" w:rsidRDefault="00DB1216" w:rsidP="00DB1216">
      <w:pPr>
        <w:pStyle w:val="Testonotaapidipagina"/>
        <w:spacing w:after="0" w:line="240" w:lineRule="auto"/>
        <w:jc w:val="both"/>
        <w:rPr>
          <w:rFonts w:ascii="Arial" w:hAnsi="Arial" w:cs="Arial"/>
          <w:bCs/>
          <w:kern w:val="20"/>
          <w:sz w:val="16"/>
          <w:szCs w:val="16"/>
          <w:lang w:eastAsia="en-US"/>
        </w:rPr>
      </w:pPr>
      <w:r w:rsidRPr="006751AA">
        <w:rPr>
          <w:rStyle w:val="Rimandonotaapidipagina"/>
          <w:rFonts w:ascii="Arial" w:hAnsi="Arial" w:cs="Arial"/>
          <w:sz w:val="16"/>
          <w:szCs w:val="16"/>
        </w:rPr>
        <w:footnoteRef/>
      </w:r>
      <w:r w:rsidRPr="006751AA">
        <w:rPr>
          <w:rFonts w:ascii="Arial" w:hAnsi="Arial" w:cs="Arial"/>
          <w:sz w:val="16"/>
          <w:szCs w:val="16"/>
        </w:rPr>
        <w:t xml:space="preserve"> </w:t>
      </w:r>
      <w:r w:rsidRPr="006751AA">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6751AA">
          <w:rPr>
            <w:rStyle w:val="Collegamentoipertestuale"/>
            <w:rFonts w:ascii="Arial" w:hAnsi="Arial" w:cs="Arial"/>
            <w:bCs/>
            <w:kern w:val="20"/>
            <w:sz w:val="16"/>
            <w:szCs w:val="16"/>
            <w:lang w:eastAsia="en-US"/>
          </w:rPr>
          <w:t>http://www.eif.org/attachments/processing-of-final-recipients-personal-data.pdf</w:t>
        </w:r>
      </w:hyperlink>
      <w:r w:rsidRPr="006751AA">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13">
    <w:p w14:paraId="1EA66FE0" w14:textId="77777777" w:rsidR="00DB1216" w:rsidRPr="00A006D5" w:rsidRDefault="00DB1216" w:rsidP="00DB1216">
      <w:pPr>
        <w:pStyle w:val="Testonotaapidipagina"/>
        <w:spacing w:after="0" w:line="240" w:lineRule="auto"/>
        <w:rPr>
          <w:rFonts w:ascii="Arial" w:hAnsi="Arial" w:cs="Arial"/>
          <w:sz w:val="16"/>
          <w:szCs w:val="16"/>
        </w:rPr>
      </w:pPr>
      <w:r w:rsidRPr="00A006D5">
        <w:rPr>
          <w:rStyle w:val="Rimandonotaapidipagina"/>
          <w:rFonts w:ascii="Arial" w:hAnsi="Arial" w:cs="Arial"/>
          <w:sz w:val="16"/>
          <w:szCs w:val="16"/>
        </w:rPr>
        <w:footnoteRef/>
      </w:r>
      <w:r w:rsidRPr="00A006D5">
        <w:rPr>
          <w:rFonts w:ascii="Arial" w:hAnsi="Arial" w:cs="Arial"/>
          <w:sz w:val="16"/>
          <w:szCs w:val="16"/>
        </w:rPr>
        <w:t xml:space="preserve"> </w:t>
      </w:r>
      <w:r>
        <w:rPr>
          <w:rFonts w:ascii="Arial" w:hAnsi="Arial" w:cs="Arial"/>
          <w:sz w:val="16"/>
          <w:szCs w:val="16"/>
        </w:rPr>
        <w:t xml:space="preserve">La Dichiarazione, come di volta in volta aggiornata, è disponibile al seguente link: </w:t>
      </w:r>
      <w:r w:rsidRPr="00A006D5">
        <w:rPr>
          <w:rFonts w:ascii="Arial" w:hAnsi="Arial" w:cs="Arial"/>
          <w:sz w:val="16"/>
          <w:szCs w:val="16"/>
        </w:rPr>
        <w:t>https://www.eib.org/en/privacy/lending.htm</w:t>
      </w:r>
      <w:r>
        <w:rPr>
          <w:rFonts w:ascii="Arial" w:hAnsi="Arial" w:cs="Arial"/>
          <w:sz w:val="16"/>
          <w:szCs w:val="16"/>
        </w:rPr>
        <w:t>.</w:t>
      </w:r>
    </w:p>
  </w:footnote>
  <w:footnote w:id="14">
    <w:p w14:paraId="721E98D2" w14:textId="77777777" w:rsidR="00DB1216" w:rsidRPr="00624DD3" w:rsidRDefault="00DB1216" w:rsidP="00DB1216">
      <w:pPr>
        <w:pStyle w:val="Testonotaapidipagina"/>
        <w:spacing w:after="0" w:line="240" w:lineRule="auto"/>
        <w:jc w:val="both"/>
        <w:rPr>
          <w:rFonts w:ascii="Arial" w:hAnsi="Arial" w:cs="Arial"/>
          <w:sz w:val="16"/>
          <w:szCs w:val="16"/>
        </w:rPr>
      </w:pPr>
      <w:r w:rsidRPr="00F941FF">
        <w:rPr>
          <w:rStyle w:val="Rimandonotaapidipagina"/>
          <w:rFonts w:ascii="Arial" w:hAnsi="Arial" w:cs="Arial"/>
          <w:sz w:val="16"/>
          <w:szCs w:val="16"/>
        </w:rPr>
        <w:footnoteRef/>
      </w:r>
      <w:r w:rsidRPr="00F941FF">
        <w:rPr>
          <w:rFonts w:ascii="Arial" w:hAnsi="Arial" w:cs="Arial"/>
          <w:sz w:val="16"/>
          <w:szCs w:val="16"/>
        </w:rPr>
        <w:t xml:space="preserve"> Con “Regolamento sulla Protezione Dati Personali” si intende: (i) il Regolamento (UE) 2018/1725 del Parlamento Europeo e del Consiglio, del 23 ottobre 2018,</w:t>
      </w:r>
      <w:r w:rsidRPr="009262A7">
        <w:rPr>
          <w:rFonts w:ascii="Arial" w:hAnsi="Arial" w:cs="Arial"/>
          <w:sz w:val="16"/>
          <w:szCs w:val="16"/>
        </w:rPr>
        <w:t xml:space="preserve"> sulla tutela delle persone fisiche in relazione al</w:t>
      </w:r>
      <w:r w:rsidRPr="00A31533">
        <w:rPr>
          <w:rFonts w:ascii="Arial" w:hAnsi="Arial" w:cs="Arial"/>
          <w:sz w:val="16"/>
          <w:szCs w:val="16"/>
        </w:rPr>
        <w:t xml:space="preserve">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r>
        <w:rPr>
          <w:rFonts w:ascii="Arial" w:hAnsi="Arial" w:cs="Arial"/>
          <w:sz w:val="16"/>
          <w:szCs w:val="16"/>
        </w:rPr>
        <w:t>.</w:t>
      </w:r>
    </w:p>
  </w:footnote>
  <w:footnote w:id="15">
    <w:p w14:paraId="1AD9B630" w14:textId="77777777" w:rsidR="00DB1216" w:rsidRPr="00D07B51" w:rsidRDefault="00DB1216" w:rsidP="00DB1216">
      <w:pPr>
        <w:autoSpaceDE w:val="0"/>
        <w:autoSpaceDN w:val="0"/>
        <w:adjustRightInd w:val="0"/>
        <w:spacing w:after="0"/>
        <w:jc w:val="both"/>
        <w:rPr>
          <w:rFonts w:ascii="Arial" w:hAnsi="Arial" w:cs="Arial"/>
          <w:sz w:val="16"/>
          <w:szCs w:val="16"/>
        </w:rPr>
      </w:pPr>
      <w:r w:rsidRPr="00D07B51">
        <w:rPr>
          <w:rStyle w:val="Rimandonotaapidipagina"/>
          <w:rFonts w:ascii="Arial" w:hAnsi="Arial" w:cs="Arial"/>
          <w:sz w:val="16"/>
          <w:szCs w:val="16"/>
        </w:rPr>
        <w:footnoteRef/>
      </w:r>
      <w:r w:rsidRPr="00D07B51">
        <w:rPr>
          <w:rFonts w:ascii="Arial" w:hAnsi="Arial" w:cs="Arial"/>
          <w:sz w:val="16"/>
          <w:szCs w:val="16"/>
        </w:rPr>
        <w:t xml:space="preserve"> La Direttiva PIF indica la Direttiva (UE) 2017/1371 del Parlamento europeo e del Consiglio del 5 luglio 2017 sulla lotta contro la frode che lede gli interessi finanziari dell'Unione mediante il diritto penale e successive modifiche, integrazioni o riformulazioni.</w:t>
      </w:r>
    </w:p>
  </w:footnote>
  <w:footnote w:id="16">
    <w:p w14:paraId="46E47090" w14:textId="77777777" w:rsidR="00AC1614" w:rsidRPr="008610D4"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Indica una giurisdizione: </w:t>
      </w:r>
    </w:p>
    <w:p w14:paraId="44BF23FF"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(a)</w:t>
      </w:r>
      <w:r w:rsidRPr="008610D4">
        <w:rPr>
          <w:rFonts w:ascii="Arial" w:hAnsi="Arial" w:cs="Arial"/>
          <w:sz w:val="16"/>
          <w:szCs w:val="16"/>
        </w:rPr>
        <w:tab/>
        <w:t xml:space="preserve">elencata nell'allegato I </w:t>
      </w:r>
      <w:r>
        <w:rPr>
          <w:rFonts w:ascii="Arial" w:hAnsi="Arial" w:cs="Arial"/>
          <w:sz w:val="16"/>
          <w:szCs w:val="16"/>
        </w:rPr>
        <w:t xml:space="preserve">o II </w:t>
      </w:r>
      <w:r w:rsidRPr="008610D4">
        <w:rPr>
          <w:rFonts w:ascii="Arial" w:hAnsi="Arial" w:cs="Arial"/>
          <w:sz w:val="16"/>
          <w:szCs w:val="16"/>
        </w:rPr>
        <w:t>delle conclusioni del Consiglio dell'Unione europea sulla lista UE rivista delle giurisdizioni non cooperative ai fini fiscali;</w:t>
      </w:r>
    </w:p>
    <w:p w14:paraId="73D4C5C0"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(b)</w:t>
      </w:r>
      <w:r w:rsidRPr="008610D4">
        <w:rPr>
          <w:rFonts w:ascii="Arial" w:hAnsi="Arial" w:cs="Arial"/>
          <w:sz w:val="16"/>
          <w:szCs w:val="16"/>
        </w:rPr>
        <w:tab/>
        <w:t>inclusa nella lista OCSE/G20 delle giurisdizioni che non hanno attuato in modo soddisfacente gli standard di trasparenza fiscale;</w:t>
      </w:r>
    </w:p>
    <w:p w14:paraId="44B347F7"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(c)</w:t>
      </w:r>
      <w:r w:rsidRPr="008610D4">
        <w:rPr>
          <w:rFonts w:ascii="Arial" w:hAnsi="Arial" w:cs="Arial"/>
          <w:sz w:val="16"/>
          <w:szCs w:val="16"/>
        </w:rPr>
        <w:tab/>
        <w:t>elencata nell’allegato del Regolamento Delegato (UE) 2016/1675 della Commissione del 14 luglio 2016, che integra la Direttiva (UE) 2015/849 del Parlamento europeo e del Consiglio, individuando i paesi terzi ad alto rischio con carenze strategiche;</w:t>
      </w:r>
    </w:p>
    <w:p w14:paraId="2CDCBA4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(d)</w:t>
      </w:r>
      <w:r w:rsidRPr="008610D4">
        <w:rPr>
          <w:rFonts w:ascii="Arial" w:hAnsi="Arial" w:cs="Arial"/>
          <w:sz w:val="16"/>
          <w:szCs w:val="16"/>
        </w:rPr>
        <w:tab/>
        <w:t>valutata come “parzialmente conforme” o “non conforme”, inclusi i corrispondenti rating provvisori, dall’Organizzazione per la cooperazione e lo sviluppo economico e dal suo Forum globale sulla trasparenza e sullo scambio di informazioni a fini fiscali a fronte dello standard internazionale sullo scambio di informazioni su richiesta;</w:t>
      </w:r>
    </w:p>
    <w:p w14:paraId="2AE21C31"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w:t>
      </w:r>
      <w:r w:rsidRPr="008610D4">
        <w:rPr>
          <w:rFonts w:ascii="Arial" w:hAnsi="Arial" w:cs="Arial"/>
          <w:sz w:val="16"/>
          <w:szCs w:val="16"/>
        </w:rPr>
        <w:tab/>
        <w:t xml:space="preserve">inclusa nella dichiarazione del Gruppo d'azione finanziaria internazionale “Giurisdizioni ad alto rischio soggette a richiesta d’azione”; o </w:t>
      </w:r>
    </w:p>
    <w:p w14:paraId="3F604FB4"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(f)</w:t>
      </w:r>
      <w:r w:rsidRPr="008610D4">
        <w:rPr>
          <w:rFonts w:ascii="Arial" w:hAnsi="Arial" w:cs="Arial"/>
          <w:sz w:val="16"/>
          <w:szCs w:val="16"/>
        </w:rPr>
        <w:tab/>
        <w:t xml:space="preserve">inclusa nella dichiarazione del Gruppo d'azione finanziaria internazionale “Giurisdizioni soggette ad un monitoraggio rafforzato”, </w:t>
      </w:r>
    </w:p>
    <w:p w14:paraId="6CDE864D" w14:textId="77777777" w:rsidR="00AC1614" w:rsidRPr="008610D4" w:rsidRDefault="00AC1614" w:rsidP="00AC1614">
      <w:pPr>
        <w:spacing w:after="0" w:line="240" w:lineRule="auto"/>
        <w:ind w:left="142"/>
        <w:jc w:val="both"/>
        <w:rPr>
          <w:rFonts w:ascii="Arial" w:hAnsi="Arial" w:cs="Arial"/>
          <w:sz w:val="16"/>
          <w:szCs w:val="16"/>
        </w:rPr>
      </w:pPr>
      <w:r w:rsidRPr="008610D4">
        <w:rPr>
          <w:rFonts w:ascii="Arial" w:hAnsi="Arial" w:cs="Arial"/>
          <w:sz w:val="16"/>
          <w:szCs w:val="16"/>
        </w:rPr>
        <w:t>e, in ogni caso le successive modifiche e/o integrazioni di volta in volta apportate a tale dichiarazione, lista, direttiva o allegato.</w:t>
      </w:r>
    </w:p>
  </w:footnote>
  <w:footnote w:id="17">
    <w:p w14:paraId="2FD336FA" w14:textId="77777777" w:rsidR="00AC1614" w:rsidRPr="00D07B51" w:rsidRDefault="00AC1614" w:rsidP="00AC1614">
      <w:pPr>
        <w:spacing w:after="0" w:line="240" w:lineRule="auto"/>
        <w:ind w:left="142"/>
        <w:jc w:val="both"/>
        <w:rPr>
          <w:rFonts w:ascii="Arial" w:hAnsi="Arial" w:cs="Arial"/>
          <w:sz w:val="16"/>
          <w:szCs w:val="16"/>
        </w:rPr>
      </w:pPr>
      <w:r w:rsidRPr="008610D4">
        <w:rPr>
          <w:rStyle w:val="Rimandonotaapidipagina"/>
          <w:rFonts w:ascii="Arial" w:hAnsi="Arial" w:cs="Arial"/>
          <w:sz w:val="16"/>
          <w:szCs w:val="16"/>
        </w:rPr>
        <w:footnoteRef/>
      </w:r>
      <w:r w:rsidRPr="008610D4">
        <w:rPr>
          <w:rFonts w:ascii="Arial" w:hAnsi="Arial" w:cs="Arial"/>
          <w:sz w:val="16"/>
          <w:szCs w:val="16"/>
        </w:rPr>
        <w:t xml:space="preserve"> La Lista dei soggetti sanzionati UE è anche inclusa nel Database delle Sanzioni Finanziarie (FSD) disponibile al seguente link https://webgate.ec.europa.eu/fsd/fsf#!/files. Si precisa che le misure restrittive UE fanno fede così come pubblicate nella serie L della Gazzetta ufficiale dell'Unione europea e, in caso di contrasto, prevalgono sul contenuto della Mappa delle Sanzioni UE e sul FSD.</w:t>
      </w:r>
    </w:p>
  </w:footnote>
  <w:footnote w:id="18">
    <w:p w14:paraId="1BB7438B" w14:textId="77777777" w:rsidR="00246A1F" w:rsidRPr="00F3132D" w:rsidRDefault="00246A1F" w:rsidP="00246A1F">
      <w:pPr>
        <w:pStyle w:val="Testonotaapidipagina"/>
        <w:rPr>
          <w:rFonts w:ascii="Arial" w:hAnsi="Arial" w:cs="Arial"/>
          <w:sz w:val="16"/>
          <w:szCs w:val="16"/>
        </w:rPr>
      </w:pPr>
      <w:r w:rsidRPr="00F3132D">
        <w:rPr>
          <w:rStyle w:val="Rimandonotaapidipagina"/>
          <w:rFonts w:ascii="Arial" w:hAnsi="Arial" w:cs="Arial"/>
          <w:sz w:val="16"/>
          <w:szCs w:val="16"/>
        </w:rPr>
        <w:footnoteRef/>
      </w:r>
      <w:r w:rsidRPr="00F3132D">
        <w:rPr>
          <w:rFonts w:ascii="Arial" w:hAnsi="Arial" w:cs="Arial"/>
          <w:sz w:val="16"/>
          <w:szCs w:val="16"/>
        </w:rPr>
        <w:t xml:space="preserve"> Regolamento (UE, </w:t>
      </w:r>
      <w:proofErr w:type="spellStart"/>
      <w:r w:rsidRPr="00F3132D">
        <w:rPr>
          <w:rFonts w:ascii="Arial" w:hAnsi="Arial" w:cs="Arial"/>
          <w:sz w:val="16"/>
          <w:szCs w:val="16"/>
        </w:rPr>
        <w:t>Euratom</w:t>
      </w:r>
      <w:proofErr w:type="spellEnd"/>
      <w:r w:rsidRPr="00F3132D">
        <w:rPr>
          <w:rFonts w:ascii="Arial" w:hAnsi="Arial" w:cs="Arial"/>
          <w:sz w:val="16"/>
          <w:szCs w:val="16"/>
        </w:rPr>
        <w:t>) 2018/1046 del Parlamento Europeo e del Consiglio del 18 luglio 2018</w:t>
      </w:r>
    </w:p>
  </w:footnote>
  <w:footnote w:id="19">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20">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21">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22">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w:t>
      </w:r>
      <w:proofErr w:type="spellStart"/>
      <w:r w:rsidRPr="0009018F">
        <w:rPr>
          <w:rFonts w:ascii="Arial" w:hAnsi="Arial" w:cs="Arial"/>
          <w:sz w:val="16"/>
          <w:szCs w:val="16"/>
        </w:rPr>
        <w:t>menù</w:t>
      </w:r>
      <w:proofErr w:type="spellEnd"/>
      <w:r w:rsidRPr="0009018F">
        <w:rPr>
          <w:rFonts w:ascii="Arial" w:hAnsi="Arial" w:cs="Arial"/>
          <w:sz w:val="16"/>
          <w:szCs w:val="16"/>
        </w:rPr>
        <w:t xml:space="preserve"> a tendina la relazione corrispondente.</w:t>
      </w:r>
    </w:p>
  </w:footnote>
  <w:footnote w:id="23">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C904C1">
      <w:pPr>
        <w:pStyle w:val="elencoL1"/>
        <w:numPr>
          <w:ilvl w:val="0"/>
          <w:numId w:val="15"/>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10 occupati, e</w:t>
      </w:r>
    </w:p>
    <w:p w14:paraId="41E9B74A" w14:textId="77777777" w:rsidR="00D31D12" w:rsidRPr="007A3B0F" w:rsidRDefault="00D31D12" w:rsidP="00C904C1">
      <w:pPr>
        <w:pStyle w:val="elencoL1"/>
        <w:numPr>
          <w:ilvl w:val="0"/>
          <w:numId w:val="15"/>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24">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C904C1">
      <w:pPr>
        <w:pStyle w:val="elencoL1"/>
        <w:numPr>
          <w:ilvl w:val="0"/>
          <w:numId w:val="16"/>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50 occupati, e</w:t>
      </w:r>
    </w:p>
    <w:p w14:paraId="7BACDDA1" w14:textId="77777777" w:rsidR="00D31D12" w:rsidRPr="007A3B0F" w:rsidRDefault="00D31D12" w:rsidP="00C904C1">
      <w:pPr>
        <w:pStyle w:val="elencoL1"/>
        <w:numPr>
          <w:ilvl w:val="0"/>
          <w:numId w:val="16"/>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25">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C904C1">
      <w:pPr>
        <w:pStyle w:val="elencoL1"/>
        <w:numPr>
          <w:ilvl w:val="0"/>
          <w:numId w:val="10"/>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250 occupati, e</w:t>
      </w:r>
    </w:p>
    <w:p w14:paraId="5AFF3D75" w14:textId="77777777" w:rsidR="00D31D12" w:rsidRPr="007A3B0F" w:rsidRDefault="00D31D12" w:rsidP="00C904C1">
      <w:pPr>
        <w:pStyle w:val="elencoL1"/>
        <w:numPr>
          <w:ilvl w:val="0"/>
          <w:numId w:val="10"/>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26">
    <w:p w14:paraId="65D5FF57" w14:textId="0FB76153"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non </w:t>
      </w:r>
      <w:r w:rsidR="00C04139" w:rsidRPr="007A3B0F">
        <w:rPr>
          <w:rFonts w:ascii="Arial" w:hAnsi="Arial" w:cs="Arial"/>
          <w:sz w:val="16"/>
          <w:szCs w:val="16"/>
        </w:rPr>
        <w:t>inferiore a 250 e non superiore a 499, tenuto conto di eventuali imprese associate e/o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384C191D"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A801BC">
      <w:rPr>
        <w:rFonts w:ascii="Arial" w:hAnsi="Arial" w:cs="Arial"/>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6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01914"/>
    <w:multiLevelType w:val="hybridMultilevel"/>
    <w:tmpl w:val="8FE4947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10"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25486D65"/>
    <w:multiLevelType w:val="hybridMultilevel"/>
    <w:tmpl w:val="F190C682"/>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4"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20"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4"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860B4D"/>
    <w:multiLevelType w:val="hybridMultilevel"/>
    <w:tmpl w:val="55DAE1D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31"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4"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8"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9"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9"/>
  </w:num>
  <w:num w:numId="2" w16cid:durableId="505751758">
    <w:abstractNumId w:val="15"/>
  </w:num>
  <w:num w:numId="3" w16cid:durableId="1071654823">
    <w:abstractNumId w:val="39"/>
  </w:num>
  <w:num w:numId="4" w16cid:durableId="1677610860">
    <w:abstractNumId w:val="47"/>
  </w:num>
  <w:num w:numId="5" w16cid:durableId="1289775793">
    <w:abstractNumId w:val="18"/>
  </w:num>
  <w:num w:numId="6" w16cid:durableId="1990161364">
    <w:abstractNumId w:val="40"/>
  </w:num>
  <w:num w:numId="7" w16cid:durableId="270629055">
    <w:abstractNumId w:val="11"/>
  </w:num>
  <w:num w:numId="8" w16cid:durableId="787551655">
    <w:abstractNumId w:val="46"/>
  </w:num>
  <w:num w:numId="9" w16cid:durableId="1841658456">
    <w:abstractNumId w:val="21"/>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3"/>
  </w:num>
  <w:num w:numId="12" w16cid:durableId="1004362772">
    <w:abstractNumId w:val="36"/>
  </w:num>
  <w:num w:numId="13" w16cid:durableId="1221138475">
    <w:abstractNumId w:val="22"/>
  </w:num>
  <w:num w:numId="14" w16cid:durableId="1829441831">
    <w:abstractNumId w:val="9"/>
  </w:num>
  <w:num w:numId="15" w16cid:durableId="18937371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6"/>
  </w:num>
  <w:num w:numId="18" w16cid:durableId="198713691">
    <w:abstractNumId w:val="4"/>
  </w:num>
  <w:num w:numId="19" w16cid:durableId="2053573494">
    <w:abstractNumId w:val="32"/>
    <w:lvlOverride w:ilvl="0">
      <w:startOverride w:val="1"/>
    </w:lvlOverride>
  </w:num>
  <w:num w:numId="20" w16cid:durableId="2059931731">
    <w:abstractNumId w:val="31"/>
  </w:num>
  <w:num w:numId="21" w16cid:durableId="1170557798">
    <w:abstractNumId w:val="10"/>
  </w:num>
  <w:num w:numId="22" w16cid:durableId="889926198">
    <w:abstractNumId w:val="41"/>
  </w:num>
  <w:num w:numId="23" w16cid:durableId="1169104188">
    <w:abstractNumId w:val="2"/>
  </w:num>
  <w:num w:numId="24" w16cid:durableId="1532568314">
    <w:abstractNumId w:val="6"/>
  </w:num>
  <w:num w:numId="25" w16cid:durableId="1406803123">
    <w:abstractNumId w:val="38"/>
  </w:num>
  <w:num w:numId="26" w16cid:durableId="1812673920">
    <w:abstractNumId w:val="34"/>
  </w:num>
  <w:num w:numId="27" w16cid:durableId="2048605314">
    <w:abstractNumId w:val="13"/>
  </w:num>
  <w:num w:numId="28" w16cid:durableId="304048078">
    <w:abstractNumId w:val="42"/>
  </w:num>
  <w:num w:numId="29" w16cid:durableId="1694527549">
    <w:abstractNumId w:val="1"/>
  </w:num>
  <w:num w:numId="30" w16cid:durableId="455871916">
    <w:abstractNumId w:val="51"/>
  </w:num>
  <w:num w:numId="31" w16cid:durableId="292104433">
    <w:abstractNumId w:val="26"/>
  </w:num>
  <w:num w:numId="32" w16cid:durableId="76900170">
    <w:abstractNumId w:val="24"/>
  </w:num>
  <w:num w:numId="33" w16cid:durableId="278800137">
    <w:abstractNumId w:val="30"/>
  </w:num>
  <w:num w:numId="34" w16cid:durableId="1611161364">
    <w:abstractNumId w:val="35"/>
  </w:num>
  <w:num w:numId="35" w16cid:durableId="2086996831">
    <w:abstractNumId w:val="23"/>
  </w:num>
  <w:num w:numId="36" w16cid:durableId="313919480">
    <w:abstractNumId w:val="14"/>
  </w:num>
  <w:num w:numId="37" w16cid:durableId="1787432889">
    <w:abstractNumId w:val="45"/>
  </w:num>
  <w:num w:numId="38" w16cid:durableId="1529678735">
    <w:abstractNumId w:val="44"/>
  </w:num>
  <w:num w:numId="39" w16cid:durableId="1750152344">
    <w:abstractNumId w:val="28"/>
  </w:num>
  <w:num w:numId="40" w16cid:durableId="1906181928">
    <w:abstractNumId w:val="29"/>
  </w:num>
  <w:num w:numId="41" w16cid:durableId="555900193">
    <w:abstractNumId w:val="48"/>
  </w:num>
  <w:num w:numId="42" w16cid:durableId="1783452019">
    <w:abstractNumId w:val="43"/>
  </w:num>
  <w:num w:numId="43" w16cid:durableId="267273842">
    <w:abstractNumId w:val="7"/>
  </w:num>
  <w:num w:numId="44" w16cid:durableId="575021134">
    <w:abstractNumId w:val="5"/>
  </w:num>
  <w:num w:numId="45" w16cid:durableId="186527694">
    <w:abstractNumId w:val="19"/>
  </w:num>
  <w:num w:numId="46" w16cid:durableId="1756436215">
    <w:abstractNumId w:val="27"/>
  </w:num>
  <w:num w:numId="47" w16cid:durableId="354501435">
    <w:abstractNumId w:val="17"/>
  </w:num>
  <w:num w:numId="48" w16cid:durableId="152766947">
    <w:abstractNumId w:val="37"/>
  </w:num>
  <w:num w:numId="49" w16cid:durableId="1945962183">
    <w:abstractNumId w:val="12"/>
  </w:num>
  <w:num w:numId="50" w16cid:durableId="865605027">
    <w:abstractNumId w:val="25"/>
  </w:num>
  <w:num w:numId="51" w16cid:durableId="1113790779">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4F7"/>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B74"/>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6AB"/>
    <w:rsid w:val="000977F3"/>
    <w:rsid w:val="00097CD2"/>
    <w:rsid w:val="000A106F"/>
    <w:rsid w:val="000A18F7"/>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16"/>
    <w:rsid w:val="000D604D"/>
    <w:rsid w:val="000D74FD"/>
    <w:rsid w:val="000E3AA6"/>
    <w:rsid w:val="000E4F9C"/>
    <w:rsid w:val="000E5BDA"/>
    <w:rsid w:val="000E6950"/>
    <w:rsid w:val="000F021D"/>
    <w:rsid w:val="000F1FA9"/>
    <w:rsid w:val="000F27B2"/>
    <w:rsid w:val="000F2E6E"/>
    <w:rsid w:val="000F2FDA"/>
    <w:rsid w:val="000F5C38"/>
    <w:rsid w:val="00102FC7"/>
    <w:rsid w:val="00103217"/>
    <w:rsid w:val="001049A6"/>
    <w:rsid w:val="00105300"/>
    <w:rsid w:val="001066BF"/>
    <w:rsid w:val="00110DD2"/>
    <w:rsid w:val="00111901"/>
    <w:rsid w:val="00111BD6"/>
    <w:rsid w:val="001127CD"/>
    <w:rsid w:val="001148EE"/>
    <w:rsid w:val="00120739"/>
    <w:rsid w:val="00121BD0"/>
    <w:rsid w:val="001269D9"/>
    <w:rsid w:val="001270DA"/>
    <w:rsid w:val="00132D90"/>
    <w:rsid w:val="001421F2"/>
    <w:rsid w:val="00142938"/>
    <w:rsid w:val="00143001"/>
    <w:rsid w:val="00145451"/>
    <w:rsid w:val="00145AC9"/>
    <w:rsid w:val="00146373"/>
    <w:rsid w:val="00147B15"/>
    <w:rsid w:val="00147CA0"/>
    <w:rsid w:val="001506A7"/>
    <w:rsid w:val="00150B71"/>
    <w:rsid w:val="00153062"/>
    <w:rsid w:val="00155DAF"/>
    <w:rsid w:val="0016172F"/>
    <w:rsid w:val="00162545"/>
    <w:rsid w:val="001643A9"/>
    <w:rsid w:val="00164DFD"/>
    <w:rsid w:val="0016712A"/>
    <w:rsid w:val="00175B1C"/>
    <w:rsid w:val="00180653"/>
    <w:rsid w:val="001810EB"/>
    <w:rsid w:val="00181898"/>
    <w:rsid w:val="00181FE6"/>
    <w:rsid w:val="0018457D"/>
    <w:rsid w:val="00186C26"/>
    <w:rsid w:val="00186F20"/>
    <w:rsid w:val="00187DE6"/>
    <w:rsid w:val="001918B7"/>
    <w:rsid w:val="00195711"/>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3C2A"/>
    <w:rsid w:val="001E61E3"/>
    <w:rsid w:val="001E63AC"/>
    <w:rsid w:val="001F17F3"/>
    <w:rsid w:val="001F226F"/>
    <w:rsid w:val="001F579A"/>
    <w:rsid w:val="002004AD"/>
    <w:rsid w:val="00200F2F"/>
    <w:rsid w:val="00201197"/>
    <w:rsid w:val="00201D3A"/>
    <w:rsid w:val="002101CB"/>
    <w:rsid w:val="0021056F"/>
    <w:rsid w:val="002108D4"/>
    <w:rsid w:val="00211C97"/>
    <w:rsid w:val="0021388F"/>
    <w:rsid w:val="002138CF"/>
    <w:rsid w:val="00214890"/>
    <w:rsid w:val="00214D21"/>
    <w:rsid w:val="00214F5B"/>
    <w:rsid w:val="00216A87"/>
    <w:rsid w:val="00216CD5"/>
    <w:rsid w:val="0022515D"/>
    <w:rsid w:val="00233064"/>
    <w:rsid w:val="00233D0B"/>
    <w:rsid w:val="0023533F"/>
    <w:rsid w:val="00235D80"/>
    <w:rsid w:val="002364C4"/>
    <w:rsid w:val="0024126F"/>
    <w:rsid w:val="00243E68"/>
    <w:rsid w:val="00244B29"/>
    <w:rsid w:val="00246A1F"/>
    <w:rsid w:val="00246F83"/>
    <w:rsid w:val="00247AEE"/>
    <w:rsid w:val="00251AB7"/>
    <w:rsid w:val="0025201E"/>
    <w:rsid w:val="002528D7"/>
    <w:rsid w:val="00252995"/>
    <w:rsid w:val="00256460"/>
    <w:rsid w:val="00256672"/>
    <w:rsid w:val="00260E41"/>
    <w:rsid w:val="00263062"/>
    <w:rsid w:val="00264DB6"/>
    <w:rsid w:val="002658AC"/>
    <w:rsid w:val="0026713C"/>
    <w:rsid w:val="00267323"/>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1AA6"/>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522F"/>
    <w:rsid w:val="002F6CD4"/>
    <w:rsid w:val="002F70C2"/>
    <w:rsid w:val="002F72D3"/>
    <w:rsid w:val="0030105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47F"/>
    <w:rsid w:val="00335722"/>
    <w:rsid w:val="00341223"/>
    <w:rsid w:val="00342FC7"/>
    <w:rsid w:val="00344CED"/>
    <w:rsid w:val="00345009"/>
    <w:rsid w:val="0034732D"/>
    <w:rsid w:val="00350A11"/>
    <w:rsid w:val="00350D47"/>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2ED4"/>
    <w:rsid w:val="0038443B"/>
    <w:rsid w:val="00387CA3"/>
    <w:rsid w:val="00393ADB"/>
    <w:rsid w:val="0039423C"/>
    <w:rsid w:val="003A0BF6"/>
    <w:rsid w:val="003A27B7"/>
    <w:rsid w:val="003A28A6"/>
    <w:rsid w:val="003A55B2"/>
    <w:rsid w:val="003B1434"/>
    <w:rsid w:val="003B1E7B"/>
    <w:rsid w:val="003B35F0"/>
    <w:rsid w:val="003B4403"/>
    <w:rsid w:val="003B65D2"/>
    <w:rsid w:val="003B70E4"/>
    <w:rsid w:val="003C4347"/>
    <w:rsid w:val="003C5601"/>
    <w:rsid w:val="003D2185"/>
    <w:rsid w:val="003D4049"/>
    <w:rsid w:val="003D6EC4"/>
    <w:rsid w:val="003E2A75"/>
    <w:rsid w:val="003E2C0E"/>
    <w:rsid w:val="003E3AF6"/>
    <w:rsid w:val="003F5ED1"/>
    <w:rsid w:val="003F6F50"/>
    <w:rsid w:val="003F7085"/>
    <w:rsid w:val="00401592"/>
    <w:rsid w:val="00401E3F"/>
    <w:rsid w:val="004023F6"/>
    <w:rsid w:val="0040534D"/>
    <w:rsid w:val="00413A49"/>
    <w:rsid w:val="00414C0F"/>
    <w:rsid w:val="004156F2"/>
    <w:rsid w:val="004171E0"/>
    <w:rsid w:val="00421D27"/>
    <w:rsid w:val="0042396D"/>
    <w:rsid w:val="00427454"/>
    <w:rsid w:val="0042753B"/>
    <w:rsid w:val="0043090A"/>
    <w:rsid w:val="00431B96"/>
    <w:rsid w:val="00432B08"/>
    <w:rsid w:val="00435F55"/>
    <w:rsid w:val="004379F0"/>
    <w:rsid w:val="004420F0"/>
    <w:rsid w:val="0044248E"/>
    <w:rsid w:val="00443DCE"/>
    <w:rsid w:val="00444802"/>
    <w:rsid w:val="0044522E"/>
    <w:rsid w:val="00446FB5"/>
    <w:rsid w:val="00447628"/>
    <w:rsid w:val="00450736"/>
    <w:rsid w:val="00450E52"/>
    <w:rsid w:val="004528D0"/>
    <w:rsid w:val="00452D55"/>
    <w:rsid w:val="0045485A"/>
    <w:rsid w:val="00456543"/>
    <w:rsid w:val="0046014F"/>
    <w:rsid w:val="00460DB1"/>
    <w:rsid w:val="004637AB"/>
    <w:rsid w:val="0046639E"/>
    <w:rsid w:val="00470C6F"/>
    <w:rsid w:val="00472264"/>
    <w:rsid w:val="00473919"/>
    <w:rsid w:val="00473D4D"/>
    <w:rsid w:val="004748D4"/>
    <w:rsid w:val="00475628"/>
    <w:rsid w:val="00477D39"/>
    <w:rsid w:val="00483621"/>
    <w:rsid w:val="00486D55"/>
    <w:rsid w:val="004874A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075F"/>
    <w:rsid w:val="004F14C3"/>
    <w:rsid w:val="004F1E12"/>
    <w:rsid w:val="004F2225"/>
    <w:rsid w:val="00501BC5"/>
    <w:rsid w:val="0050421A"/>
    <w:rsid w:val="00510DA0"/>
    <w:rsid w:val="00511A82"/>
    <w:rsid w:val="00512DC6"/>
    <w:rsid w:val="005155F1"/>
    <w:rsid w:val="0052078C"/>
    <w:rsid w:val="00521B3B"/>
    <w:rsid w:val="00521F96"/>
    <w:rsid w:val="00522FE2"/>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683F"/>
    <w:rsid w:val="00597E85"/>
    <w:rsid w:val="005A01FD"/>
    <w:rsid w:val="005A1D30"/>
    <w:rsid w:val="005A28EB"/>
    <w:rsid w:val="005A4221"/>
    <w:rsid w:val="005A6F0B"/>
    <w:rsid w:val="005A7167"/>
    <w:rsid w:val="005B512D"/>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1035"/>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58E8"/>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855"/>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146D"/>
    <w:rsid w:val="00704BD9"/>
    <w:rsid w:val="00705C27"/>
    <w:rsid w:val="007118D4"/>
    <w:rsid w:val="00713773"/>
    <w:rsid w:val="00713852"/>
    <w:rsid w:val="00716099"/>
    <w:rsid w:val="00717816"/>
    <w:rsid w:val="00721A4E"/>
    <w:rsid w:val="00723245"/>
    <w:rsid w:val="00723C45"/>
    <w:rsid w:val="007322D0"/>
    <w:rsid w:val="00732A60"/>
    <w:rsid w:val="00733ECD"/>
    <w:rsid w:val="0073538C"/>
    <w:rsid w:val="007362B5"/>
    <w:rsid w:val="007406E5"/>
    <w:rsid w:val="00741506"/>
    <w:rsid w:val="00743E01"/>
    <w:rsid w:val="00744EDA"/>
    <w:rsid w:val="007459D3"/>
    <w:rsid w:val="00745B48"/>
    <w:rsid w:val="00746C24"/>
    <w:rsid w:val="00747C4F"/>
    <w:rsid w:val="00750C28"/>
    <w:rsid w:val="00750DE2"/>
    <w:rsid w:val="0075283A"/>
    <w:rsid w:val="00752928"/>
    <w:rsid w:val="007547DE"/>
    <w:rsid w:val="007549E8"/>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5616"/>
    <w:rsid w:val="007A6802"/>
    <w:rsid w:val="007B0708"/>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00ED"/>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469BA"/>
    <w:rsid w:val="0085037C"/>
    <w:rsid w:val="00850CAB"/>
    <w:rsid w:val="00853D59"/>
    <w:rsid w:val="00854EC3"/>
    <w:rsid w:val="00855662"/>
    <w:rsid w:val="0085618E"/>
    <w:rsid w:val="00856E7E"/>
    <w:rsid w:val="00861AF3"/>
    <w:rsid w:val="0086256D"/>
    <w:rsid w:val="00864562"/>
    <w:rsid w:val="008709A3"/>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13EC"/>
    <w:rsid w:val="008A3873"/>
    <w:rsid w:val="008A397F"/>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D6BDB"/>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2D5"/>
    <w:rsid w:val="00941FD1"/>
    <w:rsid w:val="0094326E"/>
    <w:rsid w:val="00943373"/>
    <w:rsid w:val="00943A83"/>
    <w:rsid w:val="00944AFE"/>
    <w:rsid w:val="00945FA9"/>
    <w:rsid w:val="00947326"/>
    <w:rsid w:val="00950542"/>
    <w:rsid w:val="00953419"/>
    <w:rsid w:val="0095417F"/>
    <w:rsid w:val="00954B79"/>
    <w:rsid w:val="00956730"/>
    <w:rsid w:val="009628DC"/>
    <w:rsid w:val="0096397C"/>
    <w:rsid w:val="00970723"/>
    <w:rsid w:val="00970B55"/>
    <w:rsid w:val="009735FC"/>
    <w:rsid w:val="00974065"/>
    <w:rsid w:val="00976C99"/>
    <w:rsid w:val="0098174A"/>
    <w:rsid w:val="009818C6"/>
    <w:rsid w:val="00983CB8"/>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3D9F"/>
    <w:rsid w:val="009C509F"/>
    <w:rsid w:val="009C521B"/>
    <w:rsid w:val="009D1D98"/>
    <w:rsid w:val="009D4F47"/>
    <w:rsid w:val="009D70E7"/>
    <w:rsid w:val="009D7F74"/>
    <w:rsid w:val="009E14D6"/>
    <w:rsid w:val="009E2802"/>
    <w:rsid w:val="009E406D"/>
    <w:rsid w:val="009E715F"/>
    <w:rsid w:val="009E73CD"/>
    <w:rsid w:val="009F253D"/>
    <w:rsid w:val="009F3557"/>
    <w:rsid w:val="009F413E"/>
    <w:rsid w:val="009F56FE"/>
    <w:rsid w:val="009F7721"/>
    <w:rsid w:val="00A0075D"/>
    <w:rsid w:val="00A00794"/>
    <w:rsid w:val="00A013D5"/>
    <w:rsid w:val="00A014D5"/>
    <w:rsid w:val="00A019E2"/>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1BC"/>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3DF0"/>
    <w:rsid w:val="00AB4600"/>
    <w:rsid w:val="00AC0AB8"/>
    <w:rsid w:val="00AC1614"/>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6F17"/>
    <w:rsid w:val="00AE7F11"/>
    <w:rsid w:val="00AF01C1"/>
    <w:rsid w:val="00AF0756"/>
    <w:rsid w:val="00AF1203"/>
    <w:rsid w:val="00AF1495"/>
    <w:rsid w:val="00AF2666"/>
    <w:rsid w:val="00AF329B"/>
    <w:rsid w:val="00AF45CE"/>
    <w:rsid w:val="00AF59AB"/>
    <w:rsid w:val="00AF6BEA"/>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5180"/>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4CC8"/>
    <w:rsid w:val="00B8526E"/>
    <w:rsid w:val="00B85710"/>
    <w:rsid w:val="00B86072"/>
    <w:rsid w:val="00B86EF2"/>
    <w:rsid w:val="00B93D4A"/>
    <w:rsid w:val="00B94009"/>
    <w:rsid w:val="00B94FE2"/>
    <w:rsid w:val="00B958E0"/>
    <w:rsid w:val="00B96353"/>
    <w:rsid w:val="00B9770B"/>
    <w:rsid w:val="00B97D85"/>
    <w:rsid w:val="00BA1630"/>
    <w:rsid w:val="00BA2796"/>
    <w:rsid w:val="00BA5889"/>
    <w:rsid w:val="00BA5A3F"/>
    <w:rsid w:val="00BB78EC"/>
    <w:rsid w:val="00BC174F"/>
    <w:rsid w:val="00BC1AD3"/>
    <w:rsid w:val="00BC203D"/>
    <w:rsid w:val="00BC33D7"/>
    <w:rsid w:val="00BC796F"/>
    <w:rsid w:val="00BC7BA0"/>
    <w:rsid w:val="00BC7D3B"/>
    <w:rsid w:val="00BD1C2D"/>
    <w:rsid w:val="00BD1D0F"/>
    <w:rsid w:val="00BD4D31"/>
    <w:rsid w:val="00BD5DD3"/>
    <w:rsid w:val="00BD60FE"/>
    <w:rsid w:val="00BD628B"/>
    <w:rsid w:val="00BE0B05"/>
    <w:rsid w:val="00BE5154"/>
    <w:rsid w:val="00BE5E33"/>
    <w:rsid w:val="00BF1AA6"/>
    <w:rsid w:val="00BF5AC3"/>
    <w:rsid w:val="00BF7177"/>
    <w:rsid w:val="00BF764C"/>
    <w:rsid w:val="00C0081F"/>
    <w:rsid w:val="00C03296"/>
    <w:rsid w:val="00C04139"/>
    <w:rsid w:val="00C060FE"/>
    <w:rsid w:val="00C065E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2B4F"/>
    <w:rsid w:val="00D35453"/>
    <w:rsid w:val="00D35FE8"/>
    <w:rsid w:val="00D365F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4EB5"/>
    <w:rsid w:val="00D75725"/>
    <w:rsid w:val="00D7716B"/>
    <w:rsid w:val="00D77C60"/>
    <w:rsid w:val="00D77EF5"/>
    <w:rsid w:val="00D8202C"/>
    <w:rsid w:val="00D85680"/>
    <w:rsid w:val="00D8614D"/>
    <w:rsid w:val="00D92A67"/>
    <w:rsid w:val="00D97984"/>
    <w:rsid w:val="00DA26FE"/>
    <w:rsid w:val="00DA40A3"/>
    <w:rsid w:val="00DB1216"/>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64"/>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4639"/>
    <w:rsid w:val="00E063AD"/>
    <w:rsid w:val="00E1203A"/>
    <w:rsid w:val="00E15A01"/>
    <w:rsid w:val="00E24955"/>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576"/>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2B61"/>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4095"/>
    <w:rsid w:val="00EE63CE"/>
    <w:rsid w:val="00EF2C75"/>
    <w:rsid w:val="00EF397F"/>
    <w:rsid w:val="00EF3F37"/>
    <w:rsid w:val="00EF47A0"/>
    <w:rsid w:val="00EF4FCE"/>
    <w:rsid w:val="00EF5792"/>
    <w:rsid w:val="00F01E9F"/>
    <w:rsid w:val="00F01FB7"/>
    <w:rsid w:val="00F039E9"/>
    <w:rsid w:val="00F05AB5"/>
    <w:rsid w:val="00F07ADE"/>
    <w:rsid w:val="00F1119E"/>
    <w:rsid w:val="00F11752"/>
    <w:rsid w:val="00F14538"/>
    <w:rsid w:val="00F1789B"/>
    <w:rsid w:val="00F21513"/>
    <w:rsid w:val="00F2322F"/>
    <w:rsid w:val="00F24507"/>
    <w:rsid w:val="00F26EFA"/>
    <w:rsid w:val="00F31198"/>
    <w:rsid w:val="00F315E6"/>
    <w:rsid w:val="00F31775"/>
    <w:rsid w:val="00F32E57"/>
    <w:rsid w:val="00F33F0D"/>
    <w:rsid w:val="00F363FD"/>
    <w:rsid w:val="00F36F8A"/>
    <w:rsid w:val="00F37C4A"/>
    <w:rsid w:val="00F4661B"/>
    <w:rsid w:val="00F472B1"/>
    <w:rsid w:val="00F5008C"/>
    <w:rsid w:val="00F51A39"/>
    <w:rsid w:val="00F532EA"/>
    <w:rsid w:val="00F5370B"/>
    <w:rsid w:val="00F53BE2"/>
    <w:rsid w:val="00F555EB"/>
    <w:rsid w:val="00F56B4E"/>
    <w:rsid w:val="00F60BA5"/>
    <w:rsid w:val="00F634C6"/>
    <w:rsid w:val="00F662D2"/>
    <w:rsid w:val="00F73240"/>
    <w:rsid w:val="00F75597"/>
    <w:rsid w:val="00F8039A"/>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Testo elenco,Paragrafo elenco1,Titolo_3,Bullet - BCP,Elenco_1,text bullet"/>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Testo elenco Carattere,Paragrafo elenco1 Carattere,Titolo_3 Carattere,Bullet - BCP Carattere,Elenco_1 Carattere,text bullet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mailto:dpo-mcc@postacertificata.mcc.it" TargetMode="External"/><Relationship Id="rId26"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intesasanpaolo.com"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www.artigiancassa.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ivacy@cdp.it" TargetMode="External"/><Relationship Id="rId20" Type="http://schemas.openxmlformats.org/officeDocument/2006/relationships/hyperlink" Target="http://www.it.bff.com" TargetMode="External"/><Relationship Id="rId29" Type="http://schemas.openxmlformats.org/officeDocument/2006/relationships/hyperlink" Target="http://www.unicredit.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dpo-mcc@postacertificata.mcc.it"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EFSIplatformSME@cdp.it" TargetMode="External"/><Relationship Id="rId23" Type="http://schemas.openxmlformats.org/officeDocument/2006/relationships/hyperlink" Target="http://www.unicredit.it" TargetMode="External"/><Relationship Id="rId28" Type="http://schemas.openxmlformats.org/officeDocument/2006/relationships/hyperlink" Target="http://www.mpscapitalservices.it" TargetMode="External"/><Relationship Id="rId36"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hyperlink" Target="http://www.artigiancassa.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dpspa@pec.cdp.it" TargetMode="External"/><Relationship Id="rId22" Type="http://schemas.openxmlformats.org/officeDocument/2006/relationships/hyperlink" Target="http://www.mpscapitalservices.it" TargetMode="External"/><Relationship Id="rId27" Type="http://schemas.openxmlformats.org/officeDocument/2006/relationships/hyperlink" Target="http://www.intesasanpaolo.com" TargetMode="External"/><Relationship Id="rId30" Type="http://schemas.openxmlformats.org/officeDocument/2006/relationships/hyperlink" Target="https://www.fondidigaranzia.it/normativa-e-modulistica/modulistica/" TargetMode="External"/><Relationship Id="rId35" Type="http://schemas.openxmlformats.org/officeDocument/2006/relationships/customXml" Target="../customXml/item3.xml"/><Relationship Id="rId8" Type="http://schemas.openxmlformats.org/officeDocument/2006/relationships/hyperlink" Target="http://www.fondidigaranzia.i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file:///C:\Users\PComerci\Downloads\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
      <w:docPartPr>
        <w:name w:val="809B266823934FA68DE3DA9EEB946792"/>
        <w:category>
          <w:name w:val="Generale"/>
          <w:gallery w:val="placeholder"/>
        </w:category>
        <w:types>
          <w:type w:val="bbPlcHdr"/>
        </w:types>
        <w:behaviors>
          <w:behavior w:val="content"/>
        </w:behaviors>
        <w:guid w:val="{08CE1A1B-0C52-4636-80C4-D9EFDB60E454}"/>
      </w:docPartPr>
      <w:docPartBody>
        <w:p w:rsidR="005C3E66" w:rsidRDefault="00DD769E" w:rsidP="00DD769E">
          <w:pPr>
            <w:pStyle w:val="809B266823934FA68DE3DA9EEB946792"/>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0A18F7"/>
    <w:rsid w:val="000A2882"/>
    <w:rsid w:val="000F5C38"/>
    <w:rsid w:val="001131C9"/>
    <w:rsid w:val="00113F56"/>
    <w:rsid w:val="00176956"/>
    <w:rsid w:val="00195711"/>
    <w:rsid w:val="001C23EF"/>
    <w:rsid w:val="001D2825"/>
    <w:rsid w:val="002309F0"/>
    <w:rsid w:val="002807EA"/>
    <w:rsid w:val="002904C2"/>
    <w:rsid w:val="002E4F89"/>
    <w:rsid w:val="002F716D"/>
    <w:rsid w:val="00345948"/>
    <w:rsid w:val="00350D47"/>
    <w:rsid w:val="00351F44"/>
    <w:rsid w:val="003E2167"/>
    <w:rsid w:val="004016D4"/>
    <w:rsid w:val="00433408"/>
    <w:rsid w:val="004748D4"/>
    <w:rsid w:val="004874A5"/>
    <w:rsid w:val="004F075F"/>
    <w:rsid w:val="005A0919"/>
    <w:rsid w:val="005A67C9"/>
    <w:rsid w:val="005B1D03"/>
    <w:rsid w:val="005B6F9B"/>
    <w:rsid w:val="005C3E66"/>
    <w:rsid w:val="005C5A97"/>
    <w:rsid w:val="00682893"/>
    <w:rsid w:val="007206F2"/>
    <w:rsid w:val="007506CA"/>
    <w:rsid w:val="00762292"/>
    <w:rsid w:val="007909F8"/>
    <w:rsid w:val="007A5616"/>
    <w:rsid w:val="00812F27"/>
    <w:rsid w:val="00816EA6"/>
    <w:rsid w:val="0082323C"/>
    <w:rsid w:val="008370B6"/>
    <w:rsid w:val="008C235A"/>
    <w:rsid w:val="008E0C89"/>
    <w:rsid w:val="008E7E87"/>
    <w:rsid w:val="009035B4"/>
    <w:rsid w:val="00A147FA"/>
    <w:rsid w:val="00A31DB2"/>
    <w:rsid w:val="00A82ACA"/>
    <w:rsid w:val="00AB3DF0"/>
    <w:rsid w:val="00AF38B3"/>
    <w:rsid w:val="00B46FFB"/>
    <w:rsid w:val="00BE20BC"/>
    <w:rsid w:val="00C756C9"/>
    <w:rsid w:val="00C7783D"/>
    <w:rsid w:val="00D32B4F"/>
    <w:rsid w:val="00D35FE8"/>
    <w:rsid w:val="00D36D3D"/>
    <w:rsid w:val="00D40369"/>
    <w:rsid w:val="00D7137B"/>
    <w:rsid w:val="00DD769E"/>
    <w:rsid w:val="00E335BD"/>
    <w:rsid w:val="00E44151"/>
    <w:rsid w:val="00E478CF"/>
    <w:rsid w:val="00E54248"/>
    <w:rsid w:val="00F21513"/>
    <w:rsid w:val="00F2222C"/>
    <w:rsid w:val="00F34697"/>
    <w:rsid w:val="00F96E87"/>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807EA"/>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 w:type="paragraph" w:customStyle="1" w:styleId="809B266823934FA68DE3DA9EEB946792">
    <w:name w:val="809B266823934FA68DE3DA9EEB946792"/>
    <w:rsid w:val="00DD769E"/>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3A7A0F394BF8A4A83A0B06E21FD85FF" ma:contentTypeVersion="13" ma:contentTypeDescription="Creare un nuovo documento." ma:contentTypeScope="" ma:versionID="507da974d7690328915d7a3cd8c83f72">
  <xsd:schema xmlns:xsd="http://www.w3.org/2001/XMLSchema" xmlns:xs="http://www.w3.org/2001/XMLSchema" xmlns:p="http://schemas.microsoft.com/office/2006/metadata/properties" xmlns:ns2="ce52e286-9a6b-4102-b727-000fffbd02ea" xmlns:ns3="d619c276-3420-4fec-a51c-12ff22950e64" targetNamespace="http://schemas.microsoft.com/office/2006/metadata/properties" ma:root="true" ma:fieldsID="f16379248b792e5315e282aeb9b7d92d" ns2:_="" ns3:_="">
    <xsd:import namespace="ce52e286-9a6b-4102-b727-000fffbd02ea"/>
    <xsd:import namespace="d619c276-3420-4fec-a51c-12ff22950e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2e286-9a6b-4102-b727-000fffbd0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a64aa4a8-9077-4f99-a0ec-feb401f856d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9c276-3420-4fec-a51c-12ff22950e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29f165-077f-43c6-8c39-0c9c3302f602}" ma:internalName="TaxCatchAll" ma:showField="CatchAllData" ma:web="d619c276-3420-4fec-a51c-12ff22950e6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19c276-3420-4fec-a51c-12ff22950e64" xsi:nil="true"/>
    <lcf76f155ced4ddcb4097134ff3c332f xmlns="ce52e286-9a6b-4102-b727-000fffbd02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customXml/itemProps2.xml><?xml version="1.0" encoding="utf-8"?>
<ds:datastoreItem xmlns:ds="http://schemas.openxmlformats.org/officeDocument/2006/customXml" ds:itemID="{7ED536AA-54B3-491F-9206-6A4C1FBF71B0}"/>
</file>

<file path=customXml/itemProps3.xml><?xml version="1.0" encoding="utf-8"?>
<ds:datastoreItem xmlns:ds="http://schemas.openxmlformats.org/officeDocument/2006/customXml" ds:itemID="{3CAAEA3B-FAC8-4A60-A303-69DC64190CFD}"/>
</file>

<file path=customXml/itemProps4.xml><?xml version="1.0" encoding="utf-8"?>
<ds:datastoreItem xmlns:ds="http://schemas.openxmlformats.org/officeDocument/2006/customXml" ds:itemID="{24616766-5E05-4821-B69E-9050AE4FF8D8}"/>
</file>

<file path=docProps/app.xml><?xml version="1.0" encoding="utf-8"?>
<Properties xmlns="http://schemas.openxmlformats.org/officeDocument/2006/extended-properties" xmlns:vt="http://schemas.openxmlformats.org/officeDocument/2006/docPropsVTypes">
  <Template>Normal.dotm</Template>
  <TotalTime>59</TotalTime>
  <Pages>21</Pages>
  <Words>9222</Words>
  <Characters>52569</Characters>
  <Application>Microsoft Office Word</Application>
  <DocSecurity>0</DocSecurity>
  <Lines>438</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61668</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BIANCO FRANCESCO (MCC)</cp:lastModifiedBy>
  <cp:revision>37</cp:revision>
  <cp:lastPrinted>2024-11-11T08:05:00Z</cp:lastPrinted>
  <dcterms:created xsi:type="dcterms:W3CDTF">2024-11-09T13:07:00Z</dcterms:created>
  <dcterms:modified xsi:type="dcterms:W3CDTF">2024-11-12T16:20:00Z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0x01010023A7A0F394BF8A4A83A0B06E21FD85FF</vt:lpwstr>
  </property>
  <property fmtid="{D5CDD505-2E9C-101B-9397-08002B2CF9AE}" pid="3" name="MediaServiceImageTags">
    <vt:lpwstr/>
  </property>
</Properties>
</file>